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67531" w:rsidRDefault="00567531" w:rsidP="008662FB">
      <w:pPr>
        <w:spacing w:after="496" w:line="264" w:lineRule="auto"/>
        <w:rPr>
          <w:rFonts w:ascii="Times New Roman" w:eastAsia="Times New Roman" w:hAnsi="Times New Roman" w:cs="Times New Roman"/>
          <w:b/>
        </w:rPr>
      </w:pPr>
      <w:bookmarkStart w:id="0" w:name="_GoBack"/>
      <w:bookmarkEnd w:id="0"/>
    </w:p>
    <w:p w14:paraId="4CFA2ED6" w14:textId="367FEE24" w:rsidR="00950215" w:rsidRPr="00425670" w:rsidRDefault="00950215" w:rsidP="4FB23C8A">
      <w:pPr>
        <w:spacing w:after="496" w:line="264" w:lineRule="auto"/>
        <w:ind w:left="1634" w:hanging="1634"/>
        <w:rPr>
          <w:rFonts w:ascii="Times New Roman" w:eastAsia="Times New Roman" w:hAnsi="Times New Roman" w:cs="Times New Roman"/>
          <w:b/>
          <w:bCs/>
          <w:sz w:val="24"/>
          <w:szCs w:val="24"/>
        </w:rPr>
      </w:pPr>
      <w:r w:rsidRPr="00425670">
        <w:rPr>
          <w:rFonts w:ascii="Times New Roman" w:eastAsia="Times New Roman" w:hAnsi="Times New Roman" w:cs="Times New Roman"/>
          <w:b/>
          <w:bCs/>
          <w:sz w:val="24"/>
          <w:szCs w:val="24"/>
        </w:rPr>
        <w:t>LICEO CLASSIC</w:t>
      </w:r>
      <w:r w:rsidR="00425670">
        <w:rPr>
          <w:rFonts w:ascii="Times New Roman" w:eastAsia="Times New Roman" w:hAnsi="Times New Roman" w:cs="Times New Roman"/>
          <w:b/>
          <w:bCs/>
          <w:sz w:val="24"/>
          <w:szCs w:val="24"/>
        </w:rPr>
        <w:t>O</w:t>
      </w:r>
    </w:p>
    <w:p w14:paraId="687B5E3A" w14:textId="2490C848" w:rsidR="00950215" w:rsidRPr="00425670" w:rsidRDefault="00950215" w:rsidP="00950215">
      <w:pPr>
        <w:spacing w:after="496" w:line="264" w:lineRule="auto"/>
        <w:ind w:left="1634" w:hanging="1634"/>
        <w:rPr>
          <w:rFonts w:ascii="Times New Roman" w:hAnsi="Times New Roman" w:cs="Times New Roman"/>
          <w:sz w:val="24"/>
          <w:szCs w:val="24"/>
        </w:rPr>
      </w:pPr>
      <w:r w:rsidRPr="00425670">
        <w:rPr>
          <w:rFonts w:ascii="Times New Roman" w:eastAsia="Times New Roman" w:hAnsi="Times New Roman" w:cs="Times New Roman"/>
          <w:b/>
          <w:sz w:val="24"/>
          <w:szCs w:val="24"/>
        </w:rPr>
        <w:t>“JACOPO STELLINI” - UDINE</w:t>
      </w:r>
    </w:p>
    <w:p w14:paraId="427EF384" w14:textId="77777777" w:rsidR="00950215" w:rsidRPr="00425670" w:rsidRDefault="00950215" w:rsidP="00950215">
      <w:pPr>
        <w:pStyle w:val="Titolo1"/>
        <w:spacing w:after="496"/>
        <w:ind w:left="5396"/>
        <w:rPr>
          <w:sz w:val="24"/>
          <w:szCs w:val="24"/>
        </w:rPr>
      </w:pPr>
      <w:r w:rsidRPr="00425670">
        <w:rPr>
          <w:sz w:val="24"/>
          <w:szCs w:val="24"/>
          <w:u w:val="none"/>
        </w:rPr>
        <w:t>DIPARTIMENTO DI SCIENZE NATURALI</w:t>
      </w:r>
    </w:p>
    <w:p w14:paraId="5DAB6C7B" w14:textId="75B75B40" w:rsidR="00950215" w:rsidRPr="00425670" w:rsidRDefault="4FB23C8A" w:rsidP="4FB23C8A">
      <w:pPr>
        <w:spacing w:after="268"/>
        <w:ind w:left="-5562" w:right="874" w:hanging="10"/>
        <w:jc w:val="right"/>
        <w:rPr>
          <w:rFonts w:ascii="Times New Roman" w:eastAsia="Times New Roman" w:hAnsi="Times New Roman" w:cs="Times New Roman"/>
          <w:b/>
          <w:bCs/>
          <w:sz w:val="24"/>
          <w:szCs w:val="24"/>
        </w:rPr>
      </w:pPr>
      <w:r w:rsidRPr="00425670">
        <w:rPr>
          <w:rFonts w:ascii="Times New Roman" w:eastAsia="Times New Roman" w:hAnsi="Times New Roman" w:cs="Times New Roman"/>
          <w:b/>
          <w:bCs/>
          <w:sz w:val="24"/>
          <w:szCs w:val="24"/>
        </w:rPr>
        <w:t>Anno Scolastico 2020/2021</w:t>
      </w:r>
    </w:p>
    <w:p w14:paraId="235D5B2A" w14:textId="77777777" w:rsidR="00567531" w:rsidRPr="00425670" w:rsidRDefault="00950215" w:rsidP="00950215">
      <w:pPr>
        <w:spacing w:after="15"/>
        <w:ind w:left="-5562" w:right="170" w:hanging="10"/>
        <w:jc w:val="center"/>
        <w:rPr>
          <w:rFonts w:ascii="Times New Roman" w:eastAsia="Times New Roman" w:hAnsi="Times New Roman" w:cs="Times New Roman"/>
          <w:b/>
          <w:sz w:val="24"/>
          <w:szCs w:val="24"/>
        </w:rPr>
      </w:pPr>
      <w:r w:rsidRPr="00425670">
        <w:rPr>
          <w:rFonts w:ascii="Times New Roman" w:eastAsia="Times New Roman" w:hAnsi="Times New Roman" w:cs="Times New Roman"/>
          <w:b/>
          <w:sz w:val="24"/>
          <w:szCs w:val="24"/>
        </w:rPr>
        <w:t xml:space="preserve">                               </w:t>
      </w:r>
    </w:p>
    <w:p w14:paraId="02EB378F" w14:textId="77777777" w:rsidR="00567531" w:rsidRPr="00425670" w:rsidRDefault="00567531" w:rsidP="00950215">
      <w:pPr>
        <w:spacing w:after="15"/>
        <w:ind w:left="-5562" w:right="170" w:hanging="10"/>
        <w:jc w:val="center"/>
        <w:rPr>
          <w:rFonts w:ascii="Times New Roman" w:eastAsia="Times New Roman" w:hAnsi="Times New Roman" w:cs="Times New Roman"/>
          <w:b/>
          <w:sz w:val="24"/>
          <w:szCs w:val="24"/>
        </w:rPr>
      </w:pPr>
    </w:p>
    <w:p w14:paraId="26FFF598" w14:textId="24DB9144" w:rsidR="00950215" w:rsidRPr="00425670" w:rsidRDefault="00425670" w:rsidP="00567531">
      <w:pPr>
        <w:spacing w:after="15"/>
        <w:ind w:left="-5562" w:right="170" w:hanging="10"/>
        <w:jc w:val="center"/>
        <w:rPr>
          <w:rFonts w:ascii="Times New Roman" w:eastAsia="Times New Roman" w:hAnsi="Times New Roman" w:cs="Times New Roman"/>
          <w:b/>
          <w:sz w:val="24"/>
          <w:szCs w:val="24"/>
        </w:rPr>
      </w:pPr>
      <w:r w:rsidRPr="00425670">
        <w:rPr>
          <w:rFonts w:ascii="Times New Roman" w:eastAsia="Times New Roman" w:hAnsi="Times New Roman" w:cs="Times New Roman"/>
          <w:b/>
          <w:sz w:val="24"/>
          <w:szCs w:val="24"/>
        </w:rPr>
        <w:t xml:space="preserve">                          </w:t>
      </w:r>
      <w:r w:rsidR="00950215" w:rsidRPr="00425670">
        <w:rPr>
          <w:rFonts w:ascii="Times New Roman" w:eastAsia="Times New Roman" w:hAnsi="Times New Roman" w:cs="Times New Roman"/>
          <w:b/>
          <w:sz w:val="24"/>
          <w:szCs w:val="24"/>
        </w:rPr>
        <w:t>Materie coinvolte: Chimica, Scienze della Terra, Biologia</w:t>
      </w:r>
    </w:p>
    <w:p w14:paraId="6A05A809" w14:textId="77777777" w:rsidR="00567531" w:rsidRPr="00425670" w:rsidRDefault="00567531" w:rsidP="00567531">
      <w:pPr>
        <w:spacing w:after="15"/>
        <w:ind w:left="-5562" w:right="170" w:hanging="10"/>
        <w:jc w:val="center"/>
        <w:rPr>
          <w:rFonts w:ascii="Times New Roman" w:eastAsia="Times New Roman" w:hAnsi="Times New Roman" w:cs="Times New Roman"/>
          <w:b/>
          <w:sz w:val="24"/>
          <w:szCs w:val="24"/>
        </w:rPr>
      </w:pPr>
    </w:p>
    <w:p w14:paraId="5A39BBE3" w14:textId="77777777" w:rsidR="00950215" w:rsidRPr="00425670" w:rsidRDefault="00950215" w:rsidP="00950215">
      <w:pPr>
        <w:spacing w:after="15"/>
        <w:ind w:left="-5562" w:right="170" w:hanging="10"/>
        <w:jc w:val="center"/>
        <w:rPr>
          <w:rFonts w:ascii="Times New Roman" w:hAnsi="Times New Roman" w:cs="Times New Roman"/>
          <w:sz w:val="24"/>
          <w:szCs w:val="24"/>
        </w:rPr>
      </w:pPr>
    </w:p>
    <w:p w14:paraId="3B2DA137" w14:textId="37261B86" w:rsidR="4FB23C8A" w:rsidRPr="00425670" w:rsidRDefault="4FB23C8A" w:rsidP="00425670">
      <w:pPr>
        <w:spacing w:after="690" w:line="271" w:lineRule="auto"/>
        <w:ind w:right="10"/>
        <w:jc w:val="both"/>
        <w:rPr>
          <w:rFonts w:ascii="Times New Roman" w:eastAsia="Times New Roman" w:hAnsi="Times New Roman" w:cs="Times New Roman"/>
          <w:sz w:val="24"/>
          <w:szCs w:val="24"/>
        </w:rPr>
      </w:pPr>
      <w:r w:rsidRPr="00425670">
        <w:rPr>
          <w:rFonts w:ascii="Times New Roman" w:eastAsia="Times New Roman" w:hAnsi="Times New Roman" w:cs="Times New Roman"/>
          <w:sz w:val="24"/>
          <w:szCs w:val="24"/>
        </w:rPr>
        <w:t xml:space="preserve">La programmazione disciplinare </w:t>
      </w:r>
      <w:r w:rsidR="00D04310">
        <w:rPr>
          <w:rFonts w:ascii="Times New Roman" w:eastAsia="Times New Roman" w:hAnsi="Times New Roman" w:cs="Times New Roman"/>
          <w:sz w:val="24"/>
          <w:szCs w:val="24"/>
        </w:rPr>
        <w:t xml:space="preserve">di scienze naturali </w:t>
      </w:r>
      <w:r w:rsidRPr="00425670">
        <w:rPr>
          <w:rFonts w:ascii="Times New Roman" w:eastAsia="Times New Roman" w:hAnsi="Times New Roman" w:cs="Times New Roman"/>
          <w:sz w:val="24"/>
          <w:szCs w:val="24"/>
        </w:rPr>
        <w:t xml:space="preserve">si propone di perseguire il conseguimento delle competenze di base per l’asse scientifico tecnologico previste dalla certificazione ministeriale (D.M. 27/01/2010 n. 9). A tal fine il Dipartimento ha stabilito di collocare lo studio delle </w:t>
      </w:r>
      <w:r w:rsidR="00D04310">
        <w:rPr>
          <w:rFonts w:ascii="Times New Roman" w:eastAsia="Times New Roman" w:hAnsi="Times New Roman" w:cs="Times New Roman"/>
          <w:sz w:val="24"/>
          <w:szCs w:val="24"/>
        </w:rPr>
        <w:t>s</w:t>
      </w:r>
      <w:r w:rsidRPr="00425670">
        <w:rPr>
          <w:rFonts w:ascii="Times New Roman" w:eastAsia="Times New Roman" w:hAnsi="Times New Roman" w:cs="Times New Roman"/>
          <w:sz w:val="24"/>
          <w:szCs w:val="24"/>
        </w:rPr>
        <w:t>cienze dell</w:t>
      </w:r>
      <w:r w:rsidR="00D04310">
        <w:rPr>
          <w:rFonts w:ascii="Times New Roman" w:eastAsia="Times New Roman" w:hAnsi="Times New Roman" w:cs="Times New Roman"/>
          <w:sz w:val="24"/>
          <w:szCs w:val="24"/>
        </w:rPr>
        <w:t>a t</w:t>
      </w:r>
      <w:r w:rsidRPr="00425670">
        <w:rPr>
          <w:rFonts w:ascii="Times New Roman" w:eastAsia="Times New Roman" w:hAnsi="Times New Roman" w:cs="Times New Roman"/>
          <w:sz w:val="24"/>
          <w:szCs w:val="24"/>
        </w:rPr>
        <w:t>erra, unitamente ad un primo approccio allo studio della</w:t>
      </w:r>
      <w:r w:rsidR="00D04310">
        <w:rPr>
          <w:rFonts w:ascii="Times New Roman" w:eastAsia="Times New Roman" w:hAnsi="Times New Roman" w:cs="Times New Roman"/>
          <w:sz w:val="24"/>
          <w:szCs w:val="24"/>
        </w:rPr>
        <w:t xml:space="preserve"> c</w:t>
      </w:r>
      <w:r w:rsidRPr="00425670">
        <w:rPr>
          <w:rFonts w:ascii="Times New Roman" w:eastAsia="Times New Roman" w:hAnsi="Times New Roman" w:cs="Times New Roman"/>
          <w:sz w:val="24"/>
          <w:szCs w:val="24"/>
        </w:rPr>
        <w:t>himica, al primo anno e di privilegiare i nuclei tematici</w:t>
      </w:r>
      <w:r w:rsidR="00425670">
        <w:rPr>
          <w:rFonts w:ascii="Times New Roman" w:eastAsia="Times New Roman" w:hAnsi="Times New Roman" w:cs="Times New Roman"/>
          <w:sz w:val="24"/>
          <w:szCs w:val="24"/>
        </w:rPr>
        <w:t xml:space="preserve"> fonda</w:t>
      </w:r>
      <w:r w:rsidR="00D04310">
        <w:rPr>
          <w:rFonts w:ascii="Times New Roman" w:eastAsia="Times New Roman" w:hAnsi="Times New Roman" w:cs="Times New Roman"/>
          <w:sz w:val="24"/>
          <w:szCs w:val="24"/>
        </w:rPr>
        <w:t>nti</w:t>
      </w:r>
      <w:r w:rsidRPr="00425670">
        <w:rPr>
          <w:rFonts w:ascii="Times New Roman" w:eastAsia="Times New Roman" w:hAnsi="Times New Roman" w:cs="Times New Roman"/>
          <w:sz w:val="24"/>
          <w:szCs w:val="24"/>
        </w:rPr>
        <w:t xml:space="preserve"> di seguito indicati, di cui ha individuato le abilità e le competenze che lo studente dovrà raggiungere. Tali nuclei tematici avranno livelli di approfondimento adeguati al diverso contesto culturale di ogni classe e adattamenti aderenti alla programmazione di ciascun Consiglio di Classe.</w:t>
      </w:r>
    </w:p>
    <w:p w14:paraId="74ACA710" w14:textId="77777777" w:rsidR="00950215" w:rsidRPr="00425670" w:rsidRDefault="00950215" w:rsidP="00425670">
      <w:pPr>
        <w:spacing w:after="690" w:line="271" w:lineRule="auto"/>
        <w:ind w:right="10"/>
        <w:jc w:val="both"/>
        <w:rPr>
          <w:rFonts w:ascii="Times New Roman" w:eastAsia="Times New Roman" w:hAnsi="Times New Roman" w:cs="Times New Roman"/>
          <w:sz w:val="24"/>
          <w:szCs w:val="24"/>
        </w:rPr>
      </w:pPr>
      <w:r w:rsidRPr="00425670">
        <w:rPr>
          <w:rFonts w:ascii="Times New Roman" w:eastAsia="Times New Roman" w:hAnsi="Times New Roman" w:cs="Times New Roman"/>
          <w:sz w:val="24"/>
          <w:szCs w:val="24"/>
        </w:rPr>
        <w:t>Dal secondo anno si svolgerà il programma relativo allo studio della biologia che avrà termine al quarto anno di liceo. Per quanto riguarda lo studio della chimica, dopo un biennio propedeutico, si passerà allo svolgimento degli argomenti necessari per la preparazione agli studi universitari di tipo scientifico – sanitario approfondendo, con gli allievi interessati e con moduli specifici, i temi e gli esercizi applicativi.</w:t>
      </w:r>
    </w:p>
    <w:p w14:paraId="41C8F396" w14:textId="44682D24" w:rsidR="00950215" w:rsidRPr="00425670" w:rsidRDefault="4FB23C8A" w:rsidP="00425670">
      <w:pPr>
        <w:spacing w:after="690" w:line="271" w:lineRule="auto"/>
        <w:ind w:right="10"/>
        <w:jc w:val="both"/>
        <w:rPr>
          <w:rFonts w:ascii="Times New Roman" w:eastAsia="Times New Roman" w:hAnsi="Times New Roman" w:cs="Times New Roman"/>
          <w:sz w:val="24"/>
          <w:szCs w:val="24"/>
        </w:rPr>
      </w:pPr>
      <w:r w:rsidRPr="00425670">
        <w:rPr>
          <w:rFonts w:ascii="Times New Roman" w:eastAsia="Times New Roman" w:hAnsi="Times New Roman" w:cs="Times New Roman"/>
          <w:sz w:val="24"/>
          <w:szCs w:val="24"/>
        </w:rPr>
        <w:t>Per il quinto anno il Dipartimento di scienze naturali, secondo le disposizioni ministeriali, prevede lo studio conclusivo della chimica organica e della biochimica per giungere ad una introduzione alle biotecnologie. Saranno infine ripresi gli argomenti di biologia relativi alle dinamiche energetiche delle piante e degli animali con la fotosintesi e il metabolismo di zuccheri, lipidi e proteine, per concludere con le dinamiche terrestri e le principali teorie formulate per illustrare questi fenomeni.</w:t>
      </w:r>
    </w:p>
    <w:p w14:paraId="3691F0C0" w14:textId="6998B6AE" w:rsidR="4FB23C8A" w:rsidRDefault="4FB23C8A" w:rsidP="4FB23C8A">
      <w:pPr>
        <w:spacing w:after="690" w:line="271" w:lineRule="auto"/>
        <w:ind w:right="10"/>
        <w:jc w:val="both"/>
        <w:rPr>
          <w:rFonts w:ascii="Times New Roman" w:eastAsia="Times New Roman" w:hAnsi="Times New Roman" w:cs="Times New Roman"/>
        </w:rPr>
      </w:pPr>
    </w:p>
    <w:p w14:paraId="1E42DC8D" w14:textId="5F15870C" w:rsidR="00950215" w:rsidRPr="00425670" w:rsidRDefault="00950215" w:rsidP="00950215">
      <w:pPr>
        <w:ind w:firstLine="708"/>
        <w:jc w:val="center"/>
        <w:rPr>
          <w:rFonts w:ascii="Times New Roman" w:hAnsi="Times New Roman" w:cs="Times New Roman"/>
          <w:b/>
          <w:sz w:val="24"/>
          <w:szCs w:val="24"/>
        </w:rPr>
      </w:pPr>
      <w:r w:rsidRPr="00425670">
        <w:rPr>
          <w:rFonts w:ascii="Times New Roman" w:hAnsi="Times New Roman" w:cs="Times New Roman"/>
          <w:b/>
          <w:sz w:val="24"/>
          <w:szCs w:val="24"/>
        </w:rPr>
        <w:lastRenderedPageBreak/>
        <w:t>PROGRAMMAZIONE</w:t>
      </w:r>
      <w:r w:rsidR="00C1579A" w:rsidRPr="00425670">
        <w:rPr>
          <w:rFonts w:ascii="Times New Roman" w:hAnsi="Times New Roman" w:cs="Times New Roman"/>
          <w:b/>
          <w:sz w:val="24"/>
          <w:szCs w:val="24"/>
        </w:rPr>
        <w:t xml:space="preserve"> Primo </w:t>
      </w:r>
      <w:proofErr w:type="gramStart"/>
      <w:r w:rsidR="00C1579A" w:rsidRPr="00425670">
        <w:rPr>
          <w:rFonts w:ascii="Times New Roman" w:hAnsi="Times New Roman" w:cs="Times New Roman"/>
          <w:b/>
          <w:sz w:val="24"/>
          <w:szCs w:val="24"/>
        </w:rPr>
        <w:t>Biennio:</w:t>
      </w:r>
      <w:r w:rsidRPr="00425670">
        <w:rPr>
          <w:rFonts w:ascii="Times New Roman" w:hAnsi="Times New Roman" w:cs="Times New Roman"/>
          <w:b/>
          <w:sz w:val="24"/>
          <w:szCs w:val="24"/>
        </w:rPr>
        <w:t xml:space="preserve">  CLASSI</w:t>
      </w:r>
      <w:proofErr w:type="gramEnd"/>
      <w:r w:rsidRPr="00425670">
        <w:rPr>
          <w:rFonts w:ascii="Times New Roman" w:hAnsi="Times New Roman" w:cs="Times New Roman"/>
          <w:b/>
          <w:sz w:val="24"/>
          <w:szCs w:val="24"/>
        </w:rPr>
        <w:t xml:space="preserve">   Prime  LICEO</w:t>
      </w:r>
    </w:p>
    <w:p w14:paraId="3E69C18F" w14:textId="4185699A" w:rsidR="00950215" w:rsidRPr="00425670" w:rsidRDefault="4FB23C8A" w:rsidP="4FB23C8A">
      <w:pPr>
        <w:ind w:firstLine="708"/>
        <w:jc w:val="center"/>
        <w:rPr>
          <w:rFonts w:ascii="Times New Roman" w:hAnsi="Times New Roman" w:cs="Times New Roman"/>
          <w:b/>
          <w:bCs/>
          <w:sz w:val="24"/>
          <w:szCs w:val="24"/>
        </w:rPr>
      </w:pPr>
      <w:r w:rsidRPr="00425670">
        <w:rPr>
          <w:rFonts w:ascii="Times New Roman" w:hAnsi="Times New Roman" w:cs="Times New Roman"/>
          <w:b/>
          <w:bCs/>
          <w:sz w:val="24"/>
          <w:szCs w:val="24"/>
        </w:rPr>
        <w:t>Anno Scolastico 2020-2021</w:t>
      </w:r>
    </w:p>
    <w:p w14:paraId="72A3D3EC" w14:textId="77777777" w:rsidR="00950215" w:rsidRPr="00425670" w:rsidRDefault="00950215" w:rsidP="00950215">
      <w:pPr>
        <w:rPr>
          <w:rFonts w:ascii="Times New Roman" w:hAnsi="Times New Roman" w:cs="Times New Roman"/>
          <w:b/>
          <w:sz w:val="24"/>
          <w:szCs w:val="24"/>
        </w:rPr>
      </w:pPr>
    </w:p>
    <w:p w14:paraId="252EB77F" w14:textId="77777777" w:rsidR="00950215" w:rsidRPr="00425670" w:rsidRDefault="00950215" w:rsidP="00950215">
      <w:pPr>
        <w:rPr>
          <w:rFonts w:ascii="Times New Roman" w:hAnsi="Times New Roman" w:cs="Times New Roman"/>
          <w:b/>
          <w:sz w:val="24"/>
          <w:szCs w:val="24"/>
        </w:rPr>
      </w:pPr>
      <w:proofErr w:type="gramStart"/>
      <w:r w:rsidRPr="00425670">
        <w:rPr>
          <w:rFonts w:ascii="Times New Roman" w:hAnsi="Times New Roman" w:cs="Times New Roman"/>
          <w:b/>
          <w:sz w:val="24"/>
          <w:szCs w:val="24"/>
        </w:rPr>
        <w:t>COMPETENZE  DISCIPLINARI</w:t>
      </w:r>
      <w:proofErr w:type="gramEnd"/>
      <w:r w:rsidRPr="00425670">
        <w:rPr>
          <w:rFonts w:ascii="Times New Roman" w:hAnsi="Times New Roman" w:cs="Times New Roman"/>
          <w:b/>
          <w:sz w:val="24"/>
          <w:szCs w:val="24"/>
        </w:rPr>
        <w:t xml:space="preserve">   SCIENZE NATURALI </w:t>
      </w:r>
    </w:p>
    <w:p w14:paraId="10337823" w14:textId="77777777" w:rsidR="00950215" w:rsidRPr="00425670" w:rsidRDefault="00950215" w:rsidP="00950215">
      <w:pPr>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425670">
        <w:rPr>
          <w:rFonts w:ascii="Times New Roman" w:hAnsi="Times New Roman" w:cs="Times New Roman"/>
          <w:color w:val="1A1A18"/>
          <w:sz w:val="24"/>
          <w:szCs w:val="24"/>
        </w:rPr>
        <w:t>Sapere effettuare connessioni logiche.</w:t>
      </w:r>
    </w:p>
    <w:p w14:paraId="7631B270" w14:textId="77777777" w:rsidR="00950215" w:rsidRPr="00425670" w:rsidRDefault="00950215" w:rsidP="00950215">
      <w:pPr>
        <w:numPr>
          <w:ilvl w:val="0"/>
          <w:numId w:val="1"/>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Riconoscere o stabilire relazioni.</w:t>
      </w:r>
    </w:p>
    <w:p w14:paraId="32010D4A" w14:textId="77777777" w:rsidR="00950215" w:rsidRPr="00425670" w:rsidRDefault="00950215" w:rsidP="00950215">
      <w:pPr>
        <w:numPr>
          <w:ilvl w:val="0"/>
          <w:numId w:val="1"/>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Classificare.</w:t>
      </w:r>
    </w:p>
    <w:p w14:paraId="6880C12B" w14:textId="77777777" w:rsidR="00950215" w:rsidRPr="00425670" w:rsidRDefault="00950215" w:rsidP="00950215">
      <w:pPr>
        <w:numPr>
          <w:ilvl w:val="0"/>
          <w:numId w:val="1"/>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Formulare ipotesi in base ai dati forniti.</w:t>
      </w:r>
    </w:p>
    <w:p w14:paraId="498D0723" w14:textId="77777777" w:rsidR="00950215" w:rsidRPr="00425670" w:rsidRDefault="00950215" w:rsidP="00950215">
      <w:pPr>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425670">
        <w:rPr>
          <w:rFonts w:ascii="Times New Roman" w:hAnsi="Times New Roman" w:cs="Times New Roman"/>
          <w:color w:val="1A1A18"/>
          <w:sz w:val="24"/>
          <w:szCs w:val="24"/>
        </w:rPr>
        <w:t>Trarre conclusioni basate sui risultati ottenuti e sulle ipotesi verificate.</w:t>
      </w:r>
    </w:p>
    <w:p w14:paraId="43213B2C" w14:textId="77777777" w:rsidR="00950215" w:rsidRPr="00425670" w:rsidRDefault="00950215" w:rsidP="00950215">
      <w:pPr>
        <w:numPr>
          <w:ilvl w:val="0"/>
          <w:numId w:val="1"/>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Risolvere situazioni problematiche utilizzando linguaggi specifici.</w:t>
      </w:r>
    </w:p>
    <w:p w14:paraId="5AC1650F" w14:textId="77777777" w:rsidR="00950215" w:rsidRPr="00425670" w:rsidRDefault="00950215" w:rsidP="00950215">
      <w:pPr>
        <w:numPr>
          <w:ilvl w:val="0"/>
          <w:numId w:val="1"/>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Applicare le conoscenze acquisite a situazioni della vita reale, anche per porsi in modo critico e consapevole di fronte allo sviluppo scientifico e tecnologico della società moderna.</w:t>
      </w:r>
    </w:p>
    <w:p w14:paraId="0D0B940D" w14:textId="77777777" w:rsidR="00950215" w:rsidRPr="00425670" w:rsidRDefault="00950215" w:rsidP="00950215">
      <w:pPr>
        <w:autoSpaceDE w:val="0"/>
        <w:autoSpaceDN w:val="0"/>
        <w:adjustRightInd w:val="0"/>
        <w:contextualSpacing/>
        <w:rPr>
          <w:rFonts w:ascii="Times New Roman" w:hAnsi="Times New Roman" w:cs="Times New Roman"/>
          <w:color w:val="1A1A18"/>
          <w:sz w:val="24"/>
          <w:szCs w:val="24"/>
        </w:rPr>
      </w:pPr>
    </w:p>
    <w:p w14:paraId="4F65C643" w14:textId="77777777" w:rsidR="00950215" w:rsidRPr="00425670" w:rsidRDefault="00950215" w:rsidP="00950215">
      <w:pPr>
        <w:rPr>
          <w:rFonts w:ascii="Times New Roman" w:hAnsi="Times New Roman" w:cs="Times New Roman"/>
          <w:b/>
          <w:sz w:val="24"/>
          <w:szCs w:val="24"/>
        </w:rPr>
      </w:pPr>
      <w:proofErr w:type="gramStart"/>
      <w:r w:rsidRPr="00425670">
        <w:rPr>
          <w:rFonts w:ascii="Times New Roman" w:hAnsi="Times New Roman" w:cs="Times New Roman"/>
          <w:b/>
          <w:sz w:val="24"/>
          <w:szCs w:val="24"/>
        </w:rPr>
        <w:t>COMPETENZE  CHIAVE</w:t>
      </w:r>
      <w:proofErr w:type="gramEnd"/>
      <w:r w:rsidRPr="00425670">
        <w:rPr>
          <w:rFonts w:ascii="Times New Roman" w:hAnsi="Times New Roman" w:cs="Times New Roman"/>
          <w:b/>
          <w:sz w:val="24"/>
          <w:szCs w:val="24"/>
        </w:rPr>
        <w:t xml:space="preserve">  DI CITTADINANZA  (DM n. 139 del 22/8/2007)</w:t>
      </w:r>
    </w:p>
    <w:p w14:paraId="2B1A8CB7" w14:textId="77777777" w:rsidR="00950215" w:rsidRPr="00425670" w:rsidRDefault="00950215" w:rsidP="00950215">
      <w:pPr>
        <w:numPr>
          <w:ilvl w:val="0"/>
          <w:numId w:val="2"/>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Imparare a imparare</w:t>
      </w:r>
    </w:p>
    <w:p w14:paraId="07E869C1" w14:textId="77777777" w:rsidR="00950215" w:rsidRPr="00425670" w:rsidRDefault="00950215" w:rsidP="00950215">
      <w:pPr>
        <w:numPr>
          <w:ilvl w:val="0"/>
          <w:numId w:val="2"/>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Progettare</w:t>
      </w:r>
    </w:p>
    <w:p w14:paraId="300E5CF1" w14:textId="77777777" w:rsidR="00950215" w:rsidRPr="00425670" w:rsidRDefault="00950215" w:rsidP="00950215">
      <w:pPr>
        <w:numPr>
          <w:ilvl w:val="0"/>
          <w:numId w:val="2"/>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Comunicare</w:t>
      </w:r>
    </w:p>
    <w:p w14:paraId="146D947D" w14:textId="77777777" w:rsidR="00950215" w:rsidRPr="00425670" w:rsidRDefault="00950215" w:rsidP="00950215">
      <w:pPr>
        <w:numPr>
          <w:ilvl w:val="0"/>
          <w:numId w:val="2"/>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Collaborare e partecipare</w:t>
      </w:r>
    </w:p>
    <w:p w14:paraId="05C3973C" w14:textId="77777777" w:rsidR="00950215" w:rsidRPr="00425670" w:rsidRDefault="00950215" w:rsidP="00950215">
      <w:pPr>
        <w:numPr>
          <w:ilvl w:val="0"/>
          <w:numId w:val="2"/>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Agire in modo autonomo e responsabile</w:t>
      </w:r>
    </w:p>
    <w:p w14:paraId="73D798E8" w14:textId="77777777" w:rsidR="00950215" w:rsidRPr="00425670" w:rsidRDefault="00950215" w:rsidP="00950215">
      <w:pPr>
        <w:numPr>
          <w:ilvl w:val="0"/>
          <w:numId w:val="2"/>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Risolvere problemi</w:t>
      </w:r>
    </w:p>
    <w:p w14:paraId="564BD842" w14:textId="77777777" w:rsidR="00950215" w:rsidRPr="00425670" w:rsidRDefault="00950215" w:rsidP="00950215">
      <w:pPr>
        <w:numPr>
          <w:ilvl w:val="0"/>
          <w:numId w:val="2"/>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Individuare collegamenti e relazioni</w:t>
      </w:r>
    </w:p>
    <w:p w14:paraId="60061E4C" w14:textId="2C3E02CE" w:rsidR="00567531" w:rsidRPr="00425670" w:rsidRDefault="4FB23C8A" w:rsidP="4FB23C8A">
      <w:pPr>
        <w:numPr>
          <w:ilvl w:val="0"/>
          <w:numId w:val="2"/>
        </w:numPr>
        <w:autoSpaceDE w:val="0"/>
        <w:autoSpaceDN w:val="0"/>
        <w:adjustRightInd w:val="0"/>
        <w:spacing w:after="0" w:line="240" w:lineRule="auto"/>
        <w:rPr>
          <w:rFonts w:ascii="Times New Roman" w:hAnsi="Times New Roman" w:cs="Times New Roman"/>
          <w:color w:val="1A1A18"/>
          <w:sz w:val="24"/>
          <w:szCs w:val="24"/>
        </w:rPr>
      </w:pPr>
      <w:r w:rsidRPr="00425670">
        <w:rPr>
          <w:rFonts w:ascii="Times New Roman" w:hAnsi="Times New Roman" w:cs="Times New Roman"/>
          <w:color w:val="1A1A18"/>
          <w:sz w:val="24"/>
          <w:szCs w:val="24"/>
        </w:rPr>
        <w:t>Acquisire e interpretare l’informazione</w:t>
      </w:r>
    </w:p>
    <w:p w14:paraId="72689504" w14:textId="2B656328" w:rsidR="4FB23C8A" w:rsidRPr="00425670" w:rsidRDefault="4FB23C8A" w:rsidP="4FB23C8A">
      <w:pPr>
        <w:spacing w:after="0" w:line="240" w:lineRule="auto"/>
        <w:rPr>
          <w:rFonts w:ascii="Times New Roman" w:hAnsi="Times New Roman" w:cs="Times New Roman"/>
          <w:color w:val="1A1A18"/>
          <w:sz w:val="24"/>
          <w:szCs w:val="24"/>
        </w:rPr>
      </w:pPr>
    </w:p>
    <w:p w14:paraId="783C5D0A" w14:textId="77777777" w:rsidR="00950215" w:rsidRPr="00425670" w:rsidRDefault="00950215" w:rsidP="00950215">
      <w:pPr>
        <w:autoSpaceDE w:val="0"/>
        <w:autoSpaceDN w:val="0"/>
        <w:adjustRightInd w:val="0"/>
        <w:jc w:val="both"/>
        <w:rPr>
          <w:rFonts w:ascii="Times New Roman" w:hAnsi="Times New Roman" w:cs="Times New Roman"/>
          <w:color w:val="1A1A18"/>
          <w:sz w:val="24"/>
          <w:szCs w:val="24"/>
        </w:rPr>
      </w:pPr>
      <w:r w:rsidRPr="00425670">
        <w:rPr>
          <w:rFonts w:ascii="Times New Roman" w:hAnsi="Times New Roman" w:cs="Times New Roman"/>
          <w:color w:val="1A1A18"/>
          <w:sz w:val="24"/>
          <w:szCs w:val="24"/>
        </w:rPr>
        <w:t xml:space="preserve">La formazione dello studente non può prescindere da nessuna delle </w:t>
      </w:r>
      <w:r w:rsidRPr="00425670">
        <w:rPr>
          <w:rFonts w:ascii="Times New Roman" w:hAnsi="Times New Roman" w:cs="Times New Roman"/>
          <w:b/>
          <w:color w:val="1A1A18"/>
          <w:sz w:val="24"/>
          <w:szCs w:val="24"/>
        </w:rPr>
        <w:t xml:space="preserve">competenze chiave per l’apprendimento UE, </w:t>
      </w:r>
      <w:r w:rsidRPr="00425670">
        <w:rPr>
          <w:rFonts w:ascii="Times New Roman" w:hAnsi="Times New Roman" w:cs="Times New Roman"/>
          <w:color w:val="1A1A18"/>
          <w:sz w:val="24"/>
          <w:szCs w:val="24"/>
        </w:rPr>
        <w:t xml:space="preserve">e neppure dalle otto </w:t>
      </w:r>
      <w:r w:rsidRPr="00425670">
        <w:rPr>
          <w:rFonts w:ascii="Times New Roman" w:hAnsi="Times New Roman" w:cs="Times New Roman"/>
          <w:b/>
          <w:color w:val="1A1A18"/>
          <w:sz w:val="24"/>
          <w:szCs w:val="24"/>
        </w:rPr>
        <w:t xml:space="preserve">competenze chiave di cittadinanza </w:t>
      </w:r>
      <w:r w:rsidRPr="00425670">
        <w:rPr>
          <w:rFonts w:ascii="Times New Roman" w:hAnsi="Times New Roman" w:cs="Times New Roman"/>
          <w:color w:val="1A1A18"/>
          <w:sz w:val="24"/>
          <w:szCs w:val="24"/>
        </w:rPr>
        <w:t>su di esse declinate e sopra elencate.</w:t>
      </w:r>
    </w:p>
    <w:p w14:paraId="45D11BDA" w14:textId="5436BA63" w:rsidR="00950215" w:rsidRPr="00425670" w:rsidRDefault="4FB23C8A" w:rsidP="00950215">
      <w:pPr>
        <w:autoSpaceDE w:val="0"/>
        <w:autoSpaceDN w:val="0"/>
        <w:adjustRightInd w:val="0"/>
        <w:rPr>
          <w:rFonts w:ascii="Times New Roman" w:hAnsi="Times New Roman" w:cs="Times New Roman"/>
          <w:color w:val="1A1A18"/>
          <w:sz w:val="24"/>
          <w:szCs w:val="24"/>
        </w:rPr>
      </w:pPr>
      <w:r w:rsidRPr="00425670">
        <w:rPr>
          <w:rFonts w:ascii="Times New Roman" w:hAnsi="Times New Roman" w:cs="Times New Roman"/>
          <w:color w:val="1A1A18"/>
          <w:sz w:val="24"/>
          <w:szCs w:val="24"/>
        </w:rPr>
        <w:t xml:space="preserve">Il Dipartimento individua come peculiari per le Scienze le seguenti competenze chiave di cittadinanza: </w:t>
      </w:r>
      <w:r w:rsidRPr="00425670">
        <w:rPr>
          <w:rFonts w:ascii="Times New Roman" w:hAnsi="Times New Roman" w:cs="Times New Roman"/>
          <w:b/>
          <w:bCs/>
          <w:color w:val="1A1A18"/>
          <w:sz w:val="24"/>
          <w:szCs w:val="24"/>
        </w:rPr>
        <w:t xml:space="preserve">10) </w:t>
      </w:r>
      <w:r w:rsidRPr="00425670">
        <w:rPr>
          <w:rFonts w:ascii="Times New Roman" w:hAnsi="Times New Roman" w:cs="Times New Roman"/>
          <w:color w:val="1A1A18"/>
          <w:sz w:val="24"/>
          <w:szCs w:val="24"/>
        </w:rPr>
        <w:t xml:space="preserve">Comunicare, </w:t>
      </w:r>
      <w:r w:rsidRPr="00425670">
        <w:rPr>
          <w:rFonts w:ascii="Times New Roman" w:hAnsi="Times New Roman" w:cs="Times New Roman"/>
          <w:b/>
          <w:bCs/>
          <w:color w:val="1A1A18"/>
          <w:sz w:val="24"/>
          <w:szCs w:val="24"/>
        </w:rPr>
        <w:t>12</w:t>
      </w:r>
      <w:r w:rsidRPr="00425670">
        <w:rPr>
          <w:rFonts w:ascii="Times New Roman" w:hAnsi="Times New Roman" w:cs="Times New Roman"/>
          <w:color w:val="1A1A18"/>
          <w:sz w:val="24"/>
          <w:szCs w:val="24"/>
        </w:rPr>
        <w:t xml:space="preserve">) Agire in modo autonomo e responsabile, </w:t>
      </w:r>
      <w:r w:rsidRPr="00425670">
        <w:rPr>
          <w:rFonts w:ascii="Times New Roman" w:hAnsi="Times New Roman" w:cs="Times New Roman"/>
          <w:b/>
          <w:bCs/>
          <w:color w:val="1A1A18"/>
          <w:sz w:val="24"/>
          <w:szCs w:val="24"/>
        </w:rPr>
        <w:t>13</w:t>
      </w:r>
      <w:r w:rsidRPr="00425670">
        <w:rPr>
          <w:rFonts w:ascii="Times New Roman" w:hAnsi="Times New Roman" w:cs="Times New Roman"/>
          <w:color w:val="1A1A18"/>
          <w:sz w:val="24"/>
          <w:szCs w:val="24"/>
        </w:rPr>
        <w:t xml:space="preserve">) Risolvere Problemi, </w:t>
      </w:r>
      <w:r w:rsidRPr="00425670">
        <w:rPr>
          <w:rFonts w:ascii="Times New Roman" w:hAnsi="Times New Roman" w:cs="Times New Roman"/>
          <w:b/>
          <w:bCs/>
          <w:color w:val="1A1A18"/>
          <w:sz w:val="24"/>
          <w:szCs w:val="24"/>
        </w:rPr>
        <w:t>14</w:t>
      </w:r>
      <w:r w:rsidRPr="00425670">
        <w:rPr>
          <w:rFonts w:ascii="Times New Roman" w:hAnsi="Times New Roman" w:cs="Times New Roman"/>
          <w:color w:val="1A1A18"/>
          <w:sz w:val="24"/>
          <w:szCs w:val="24"/>
        </w:rPr>
        <w:t xml:space="preserve">) Individuare collegamenti e relazioni, </w:t>
      </w:r>
      <w:r w:rsidRPr="00425670">
        <w:rPr>
          <w:rFonts w:ascii="Times New Roman" w:hAnsi="Times New Roman" w:cs="Times New Roman"/>
          <w:b/>
          <w:bCs/>
          <w:color w:val="1A1A18"/>
          <w:sz w:val="24"/>
          <w:szCs w:val="24"/>
        </w:rPr>
        <w:t>15</w:t>
      </w:r>
      <w:r w:rsidRPr="00425670">
        <w:rPr>
          <w:rFonts w:ascii="Times New Roman" w:hAnsi="Times New Roman" w:cs="Times New Roman"/>
          <w:color w:val="1A1A18"/>
          <w:sz w:val="24"/>
          <w:szCs w:val="24"/>
        </w:rPr>
        <w:t>) Acquisire e interpretare l’informazione,</w:t>
      </w:r>
    </w:p>
    <w:p w14:paraId="3DEEC669" w14:textId="4A94531B" w:rsidR="00567531" w:rsidRPr="00425670" w:rsidRDefault="4FB23C8A" w:rsidP="4FB23C8A">
      <w:pPr>
        <w:rPr>
          <w:rFonts w:ascii="Times New Roman" w:hAnsi="Times New Roman" w:cs="Times New Roman"/>
          <w:color w:val="1A1A18"/>
          <w:sz w:val="24"/>
          <w:szCs w:val="24"/>
        </w:rPr>
      </w:pPr>
      <w:bookmarkStart w:id="1" w:name="OLE_LINK1"/>
      <w:bookmarkStart w:id="2" w:name="OLE_LINK2"/>
      <w:r w:rsidRPr="00425670">
        <w:rPr>
          <w:rFonts w:ascii="Times New Roman" w:hAnsi="Times New Roman" w:cs="Times New Roman"/>
          <w:b/>
          <w:bCs/>
          <w:color w:val="1A1A18"/>
          <w:sz w:val="24"/>
          <w:szCs w:val="24"/>
        </w:rPr>
        <w:t>16</w:t>
      </w:r>
      <w:r w:rsidRPr="00425670">
        <w:rPr>
          <w:rFonts w:ascii="Times New Roman" w:hAnsi="Times New Roman" w:cs="Times New Roman"/>
          <w:color w:val="1A1A18"/>
          <w:sz w:val="24"/>
          <w:szCs w:val="24"/>
        </w:rPr>
        <w:t xml:space="preserve">)  Competenza digitale (Competenza chiave per l’apprendimento permanente </w:t>
      </w:r>
      <w:r w:rsidRPr="00425670">
        <w:rPr>
          <w:rFonts w:ascii="Times New Roman" w:hAnsi="Times New Roman" w:cs="Times New Roman"/>
          <w:b/>
          <w:bCs/>
          <w:color w:val="1A1A18"/>
          <w:sz w:val="24"/>
          <w:szCs w:val="24"/>
        </w:rPr>
        <w:t>UE.</w:t>
      </w:r>
    </w:p>
    <w:p w14:paraId="2DFD6807" w14:textId="77777777" w:rsidR="00950215" w:rsidRPr="00425670" w:rsidRDefault="00950215" w:rsidP="00950215">
      <w:pPr>
        <w:rPr>
          <w:rFonts w:ascii="Times New Roman" w:hAnsi="Times New Roman" w:cs="Times New Roman"/>
          <w:b/>
          <w:iCs/>
          <w:sz w:val="24"/>
          <w:szCs w:val="24"/>
        </w:rPr>
      </w:pPr>
      <w:r w:rsidRPr="00425670">
        <w:rPr>
          <w:rFonts w:ascii="Times New Roman" w:hAnsi="Times New Roman" w:cs="Times New Roman"/>
          <w:sz w:val="24"/>
          <w:szCs w:val="24"/>
        </w:rPr>
        <w:t xml:space="preserve"> </w:t>
      </w:r>
      <w:r w:rsidRPr="00425670">
        <w:rPr>
          <w:rFonts w:ascii="Times New Roman" w:hAnsi="Times New Roman" w:cs="Times New Roman"/>
          <w:b/>
          <w:sz w:val="24"/>
          <w:szCs w:val="24"/>
        </w:rPr>
        <w:t>COMPETENZE</w:t>
      </w:r>
      <w:r w:rsidRPr="00425670">
        <w:rPr>
          <w:rFonts w:ascii="Times New Roman" w:hAnsi="Times New Roman" w:cs="Times New Roman"/>
          <w:b/>
          <w:iCs/>
          <w:sz w:val="24"/>
          <w:szCs w:val="24"/>
        </w:rPr>
        <w:t xml:space="preserve"> DELL’ASSE SCIENTIFICO TECNOLOGICO (da certificare alla fine del primo biennio)</w:t>
      </w:r>
    </w:p>
    <w:p w14:paraId="731548F8" w14:textId="77777777" w:rsidR="00950215" w:rsidRPr="00425670" w:rsidRDefault="00950215" w:rsidP="00950215">
      <w:pPr>
        <w:rPr>
          <w:rFonts w:ascii="Times New Roman" w:hAnsi="Times New Roman" w:cs="Times New Roman"/>
          <w:sz w:val="24"/>
          <w:szCs w:val="24"/>
        </w:rPr>
      </w:pPr>
      <w:r w:rsidRPr="00425670">
        <w:rPr>
          <w:rFonts w:ascii="Times New Roman" w:hAnsi="Times New Roman" w:cs="Times New Roman"/>
          <w:b/>
          <w:sz w:val="24"/>
          <w:szCs w:val="24"/>
        </w:rPr>
        <w:t xml:space="preserve">18) </w:t>
      </w:r>
      <w:r w:rsidRPr="00425670">
        <w:rPr>
          <w:rFonts w:ascii="Times New Roman" w:hAnsi="Times New Roman" w:cs="Times New Roman"/>
          <w:sz w:val="24"/>
          <w:szCs w:val="24"/>
        </w:rPr>
        <w:t>Osservare, descrivere ed analizzare fenomeni appartenenti alla realtà naturale e artificiale e riconoscere nelle sue varie forme i concetti di sistema e di complessità.</w:t>
      </w:r>
    </w:p>
    <w:p w14:paraId="789CCE14" w14:textId="77777777" w:rsidR="00950215" w:rsidRPr="00425670" w:rsidRDefault="00950215" w:rsidP="00950215">
      <w:pPr>
        <w:rPr>
          <w:rFonts w:ascii="Times New Roman" w:hAnsi="Times New Roman" w:cs="Times New Roman"/>
          <w:b/>
          <w:iCs/>
          <w:sz w:val="24"/>
          <w:szCs w:val="24"/>
        </w:rPr>
      </w:pPr>
      <w:r w:rsidRPr="00425670">
        <w:rPr>
          <w:rFonts w:ascii="Times New Roman" w:hAnsi="Times New Roman" w:cs="Times New Roman"/>
          <w:b/>
          <w:sz w:val="24"/>
          <w:szCs w:val="24"/>
        </w:rPr>
        <w:t xml:space="preserve">19) </w:t>
      </w:r>
      <w:r w:rsidRPr="00425670">
        <w:rPr>
          <w:rFonts w:ascii="Times New Roman" w:hAnsi="Times New Roman" w:cs="Times New Roman"/>
          <w:sz w:val="24"/>
          <w:szCs w:val="24"/>
        </w:rPr>
        <w:t>Analizzare qualitativamente e quantitativamente fenomeni legati alle trasformazioni di energia a partire dall’esperienza.</w:t>
      </w:r>
    </w:p>
    <w:p w14:paraId="31957ACA" w14:textId="77777777" w:rsidR="00950215" w:rsidRPr="00425670" w:rsidRDefault="00950215" w:rsidP="00950215">
      <w:pPr>
        <w:rPr>
          <w:rFonts w:ascii="Times New Roman" w:hAnsi="Times New Roman" w:cs="Times New Roman"/>
          <w:sz w:val="24"/>
          <w:szCs w:val="24"/>
        </w:rPr>
      </w:pPr>
      <w:r w:rsidRPr="00425670">
        <w:rPr>
          <w:rFonts w:ascii="Times New Roman" w:hAnsi="Times New Roman" w:cs="Times New Roman"/>
          <w:b/>
          <w:sz w:val="24"/>
          <w:szCs w:val="24"/>
        </w:rPr>
        <w:t xml:space="preserve">20) </w:t>
      </w:r>
      <w:r w:rsidRPr="00425670">
        <w:rPr>
          <w:rFonts w:ascii="Times New Roman" w:hAnsi="Times New Roman" w:cs="Times New Roman"/>
          <w:sz w:val="24"/>
          <w:szCs w:val="24"/>
        </w:rPr>
        <w:t>Essere consapevole delle potenzialità e dei limiti delle tecnologie nel contesto culturale e sociale in cui vengono applicate.</w:t>
      </w:r>
    </w:p>
    <w:bookmarkEnd w:id="1"/>
    <w:bookmarkEnd w:id="2"/>
    <w:p w14:paraId="3656B9AB" w14:textId="57EABCD0" w:rsidR="00950215" w:rsidRDefault="00950215" w:rsidP="00950215">
      <w:pPr>
        <w:rPr>
          <w:rFonts w:ascii="Times New Roman" w:hAnsi="Times New Roman" w:cs="Times New Roman"/>
        </w:rPr>
      </w:pPr>
    </w:p>
    <w:p w14:paraId="635A4F27" w14:textId="77777777" w:rsidR="00425670" w:rsidRPr="00950215" w:rsidRDefault="00425670" w:rsidP="00950215">
      <w:pPr>
        <w:rPr>
          <w:rFonts w:ascii="Times New Roman"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474"/>
        <w:gridCol w:w="3362"/>
        <w:gridCol w:w="1275"/>
        <w:gridCol w:w="1134"/>
      </w:tblGrid>
      <w:tr w:rsidR="00950215" w:rsidRPr="00950215" w14:paraId="34D4F81E" w14:textId="77777777" w:rsidTr="00567531">
        <w:tc>
          <w:tcPr>
            <w:tcW w:w="1956" w:type="dxa"/>
            <w:tcBorders>
              <w:top w:val="single" w:sz="4" w:space="0" w:color="auto"/>
              <w:left w:val="single" w:sz="4" w:space="0" w:color="auto"/>
              <w:bottom w:val="single" w:sz="4" w:space="0" w:color="auto"/>
              <w:right w:val="single" w:sz="4" w:space="0" w:color="auto"/>
            </w:tcBorders>
            <w:hideMark/>
          </w:tcPr>
          <w:p w14:paraId="3321C7F2" w14:textId="77777777" w:rsidR="00950215" w:rsidRPr="00950215" w:rsidRDefault="00950215" w:rsidP="00567531">
            <w:pPr>
              <w:jc w:val="center"/>
              <w:rPr>
                <w:rFonts w:ascii="Times New Roman" w:hAnsi="Times New Roman" w:cs="Times New Roman"/>
                <w:b/>
                <w:i/>
              </w:rPr>
            </w:pPr>
            <w:r w:rsidRPr="00950215">
              <w:rPr>
                <w:rFonts w:ascii="Times New Roman" w:hAnsi="Times New Roman" w:cs="Times New Roman"/>
                <w:b/>
                <w:i/>
              </w:rPr>
              <w:lastRenderedPageBreak/>
              <w:t>Argomenti</w:t>
            </w:r>
          </w:p>
        </w:tc>
        <w:tc>
          <w:tcPr>
            <w:tcW w:w="2474" w:type="dxa"/>
            <w:tcBorders>
              <w:top w:val="single" w:sz="4" w:space="0" w:color="auto"/>
              <w:left w:val="single" w:sz="4" w:space="0" w:color="auto"/>
              <w:bottom w:val="single" w:sz="4" w:space="0" w:color="auto"/>
              <w:right w:val="single" w:sz="4" w:space="0" w:color="auto"/>
            </w:tcBorders>
            <w:hideMark/>
          </w:tcPr>
          <w:p w14:paraId="560889BB" w14:textId="77777777" w:rsidR="00950215" w:rsidRPr="00950215" w:rsidRDefault="00950215" w:rsidP="00567531">
            <w:pPr>
              <w:jc w:val="center"/>
              <w:rPr>
                <w:rFonts w:ascii="Times New Roman" w:hAnsi="Times New Roman" w:cs="Times New Roman"/>
                <w:b/>
                <w:i/>
              </w:rPr>
            </w:pPr>
            <w:r w:rsidRPr="00950215">
              <w:rPr>
                <w:rFonts w:ascii="Times New Roman" w:hAnsi="Times New Roman" w:cs="Times New Roman"/>
                <w:b/>
                <w:i/>
              </w:rPr>
              <w:t>Conoscenze</w:t>
            </w:r>
          </w:p>
        </w:tc>
        <w:tc>
          <w:tcPr>
            <w:tcW w:w="3362" w:type="dxa"/>
            <w:tcBorders>
              <w:top w:val="single" w:sz="4" w:space="0" w:color="auto"/>
              <w:left w:val="single" w:sz="4" w:space="0" w:color="auto"/>
              <w:bottom w:val="single" w:sz="4" w:space="0" w:color="auto"/>
              <w:right w:val="single" w:sz="4" w:space="0" w:color="auto"/>
            </w:tcBorders>
            <w:hideMark/>
          </w:tcPr>
          <w:p w14:paraId="632DA527" w14:textId="77777777" w:rsidR="00950215" w:rsidRPr="00950215" w:rsidRDefault="00950215" w:rsidP="00567531">
            <w:pPr>
              <w:jc w:val="center"/>
              <w:rPr>
                <w:rFonts w:ascii="Times New Roman" w:hAnsi="Times New Roman" w:cs="Times New Roman"/>
                <w:b/>
                <w:i/>
              </w:rPr>
            </w:pPr>
            <w:r w:rsidRPr="00950215">
              <w:rPr>
                <w:rFonts w:ascii="Times New Roman" w:hAnsi="Times New Roman" w:cs="Times New Roman"/>
                <w:b/>
                <w:i/>
              </w:rPr>
              <w:t>Abilità</w:t>
            </w:r>
          </w:p>
        </w:tc>
        <w:tc>
          <w:tcPr>
            <w:tcW w:w="1275" w:type="dxa"/>
            <w:tcBorders>
              <w:top w:val="single" w:sz="4" w:space="0" w:color="auto"/>
              <w:left w:val="single" w:sz="4" w:space="0" w:color="auto"/>
              <w:bottom w:val="single" w:sz="4" w:space="0" w:color="auto"/>
              <w:right w:val="single" w:sz="4" w:space="0" w:color="auto"/>
            </w:tcBorders>
            <w:hideMark/>
          </w:tcPr>
          <w:p w14:paraId="58CB5273" w14:textId="77777777" w:rsidR="00950215" w:rsidRPr="00950215" w:rsidRDefault="00950215" w:rsidP="00567531">
            <w:pPr>
              <w:jc w:val="center"/>
              <w:rPr>
                <w:rFonts w:ascii="Times New Roman" w:hAnsi="Times New Roman" w:cs="Times New Roman"/>
                <w:b/>
                <w:i/>
              </w:rPr>
            </w:pPr>
            <w:proofErr w:type="spellStart"/>
            <w:r w:rsidRPr="00950215">
              <w:rPr>
                <w:rFonts w:ascii="Times New Roman" w:hAnsi="Times New Roman" w:cs="Times New Roman"/>
                <w:b/>
                <w:i/>
              </w:rPr>
              <w:t>Compe</w:t>
            </w:r>
            <w:proofErr w:type="spellEnd"/>
            <w:r w:rsidRPr="00950215">
              <w:rPr>
                <w:rFonts w:ascii="Times New Roman" w:hAnsi="Times New Roman" w:cs="Times New Roman"/>
                <w:b/>
                <w:i/>
              </w:rPr>
              <w:t xml:space="preserve">-tenze </w:t>
            </w:r>
          </w:p>
        </w:tc>
        <w:tc>
          <w:tcPr>
            <w:tcW w:w="1134" w:type="dxa"/>
            <w:tcBorders>
              <w:top w:val="single" w:sz="4" w:space="0" w:color="auto"/>
              <w:left w:val="single" w:sz="4" w:space="0" w:color="auto"/>
              <w:bottom w:val="single" w:sz="4" w:space="0" w:color="auto"/>
              <w:right w:val="single" w:sz="4" w:space="0" w:color="auto"/>
            </w:tcBorders>
            <w:hideMark/>
          </w:tcPr>
          <w:p w14:paraId="5C1D9278" w14:textId="77777777" w:rsidR="00950215" w:rsidRPr="00950215" w:rsidRDefault="00950215" w:rsidP="00567531">
            <w:pPr>
              <w:jc w:val="center"/>
              <w:rPr>
                <w:rFonts w:ascii="Times New Roman" w:hAnsi="Times New Roman" w:cs="Times New Roman"/>
                <w:b/>
                <w:i/>
              </w:rPr>
            </w:pPr>
            <w:r w:rsidRPr="00950215">
              <w:rPr>
                <w:rFonts w:ascii="Times New Roman" w:hAnsi="Times New Roman" w:cs="Times New Roman"/>
                <w:b/>
                <w:i/>
              </w:rPr>
              <w:t xml:space="preserve">Tempi comprese verifiche </w:t>
            </w:r>
          </w:p>
        </w:tc>
      </w:tr>
      <w:tr w:rsidR="00950215" w:rsidRPr="00950215" w14:paraId="0A9DAEA2" w14:textId="77777777" w:rsidTr="00567531">
        <w:tc>
          <w:tcPr>
            <w:tcW w:w="1956" w:type="dxa"/>
            <w:tcBorders>
              <w:top w:val="single" w:sz="4" w:space="0" w:color="auto"/>
              <w:left w:val="single" w:sz="4" w:space="0" w:color="auto"/>
              <w:bottom w:val="single" w:sz="4" w:space="0" w:color="auto"/>
              <w:right w:val="single" w:sz="4" w:space="0" w:color="auto"/>
            </w:tcBorders>
          </w:tcPr>
          <w:p w14:paraId="649841BE" w14:textId="77777777" w:rsidR="00950215" w:rsidRPr="00950215" w:rsidRDefault="00950215" w:rsidP="00567531">
            <w:pPr>
              <w:pStyle w:val="Nessunostileparagrafo"/>
              <w:rPr>
                <w:rFonts w:ascii="Times New Roman" w:hAnsi="Times New Roman" w:cs="Times New Roman"/>
                <w:b/>
                <w:bCs/>
                <w:sz w:val="22"/>
                <w:szCs w:val="22"/>
              </w:rPr>
            </w:pPr>
            <w:r w:rsidRPr="00950215">
              <w:rPr>
                <w:rFonts w:ascii="Times New Roman" w:hAnsi="Times New Roman" w:cs="Times New Roman"/>
                <w:b/>
                <w:bCs/>
                <w:sz w:val="22"/>
                <w:szCs w:val="22"/>
              </w:rPr>
              <w:t>1</w:t>
            </w:r>
          </w:p>
          <w:p w14:paraId="51FF8641" w14:textId="77777777" w:rsidR="00950215" w:rsidRPr="00950215" w:rsidRDefault="00950215" w:rsidP="00567531">
            <w:pPr>
              <w:pStyle w:val="Nessunostileparagrafo"/>
              <w:rPr>
                <w:rFonts w:ascii="Times New Roman" w:hAnsi="Times New Roman" w:cs="Times New Roman"/>
                <w:b/>
                <w:bCs/>
                <w:sz w:val="22"/>
                <w:szCs w:val="22"/>
              </w:rPr>
            </w:pPr>
            <w:r w:rsidRPr="00950215">
              <w:rPr>
                <w:rFonts w:ascii="Times New Roman" w:hAnsi="Times New Roman" w:cs="Times New Roman"/>
                <w:b/>
                <w:bCs/>
                <w:sz w:val="22"/>
                <w:szCs w:val="22"/>
              </w:rPr>
              <w:t xml:space="preserve">La chimica e il metodo sperimentale  </w:t>
            </w:r>
          </w:p>
          <w:p w14:paraId="45FB0818" w14:textId="77777777" w:rsidR="00950215" w:rsidRPr="00950215" w:rsidRDefault="00950215" w:rsidP="00567531">
            <w:pPr>
              <w:pStyle w:val="Nessunostileparagrafo"/>
              <w:rPr>
                <w:rFonts w:ascii="Times New Roman" w:hAnsi="Times New Roman" w:cs="Times New Roman"/>
                <w:sz w:val="22"/>
                <w:szCs w:val="22"/>
              </w:rPr>
            </w:pPr>
          </w:p>
        </w:tc>
        <w:tc>
          <w:tcPr>
            <w:tcW w:w="2474" w:type="dxa"/>
            <w:tcBorders>
              <w:top w:val="single" w:sz="4" w:space="0" w:color="auto"/>
              <w:left w:val="single" w:sz="4" w:space="0" w:color="auto"/>
              <w:bottom w:val="single" w:sz="4" w:space="0" w:color="auto"/>
              <w:right w:val="single" w:sz="4" w:space="0" w:color="auto"/>
            </w:tcBorders>
            <w:hideMark/>
          </w:tcPr>
          <w:p w14:paraId="68B0FDF9" w14:textId="77777777" w:rsidR="00950215" w:rsidRPr="00950215" w:rsidRDefault="00950215" w:rsidP="00567531">
            <w:pPr>
              <w:rPr>
                <w:rFonts w:ascii="Times New Roman" w:hAnsi="Times New Roman" w:cs="Times New Roman"/>
              </w:rPr>
            </w:pPr>
            <w:r w:rsidRPr="00950215">
              <w:rPr>
                <w:rFonts w:ascii="Times New Roman" w:hAnsi="Times New Roman" w:cs="Times New Roman"/>
              </w:rPr>
              <w:t>- La chimica è una scienza sperimentale: studio controllato dei fenomeni partendo dall’osservazione.</w:t>
            </w:r>
          </w:p>
          <w:p w14:paraId="6639BC71" w14:textId="77777777" w:rsidR="00950215" w:rsidRPr="00950215" w:rsidRDefault="00950215" w:rsidP="00567531">
            <w:pPr>
              <w:rPr>
                <w:rFonts w:ascii="Times New Roman" w:hAnsi="Times New Roman" w:cs="Times New Roman"/>
              </w:rPr>
            </w:pPr>
            <w:r w:rsidRPr="00950215">
              <w:rPr>
                <w:rFonts w:ascii="Times New Roman" w:hAnsi="Times New Roman" w:cs="Times New Roman"/>
              </w:rPr>
              <w:t>- Leggi e Teorie della chimica.</w:t>
            </w:r>
          </w:p>
        </w:tc>
        <w:tc>
          <w:tcPr>
            <w:tcW w:w="3362" w:type="dxa"/>
            <w:tcBorders>
              <w:top w:val="single" w:sz="4" w:space="0" w:color="auto"/>
              <w:left w:val="single" w:sz="4" w:space="0" w:color="auto"/>
              <w:bottom w:val="single" w:sz="4" w:space="0" w:color="auto"/>
              <w:right w:val="single" w:sz="4" w:space="0" w:color="auto"/>
            </w:tcBorders>
          </w:tcPr>
          <w:p w14:paraId="7BCBE9C9" w14:textId="77777777" w:rsidR="00950215" w:rsidRPr="00950215" w:rsidRDefault="00950215" w:rsidP="00567531">
            <w:pPr>
              <w:rPr>
                <w:rFonts w:ascii="Times New Roman" w:hAnsi="Times New Roman" w:cs="Times New Roman"/>
              </w:rPr>
            </w:pPr>
            <w:r w:rsidRPr="00950215">
              <w:rPr>
                <w:rFonts w:ascii="Times New Roman" w:hAnsi="Times New Roman" w:cs="Times New Roman"/>
              </w:rPr>
              <w:t>- Saper utilizzare modelli appropriati per interpretare i fenomeni</w:t>
            </w:r>
          </w:p>
          <w:p w14:paraId="049F31CB" w14:textId="77777777" w:rsidR="00950215" w:rsidRPr="00950215" w:rsidRDefault="00950215" w:rsidP="00567531">
            <w:pPr>
              <w:rPr>
                <w:rFonts w:ascii="Times New Roman" w:hAnsi="Times New Roman" w:cs="Times New Roman"/>
              </w:rPr>
            </w:pPr>
          </w:p>
          <w:p w14:paraId="408A948E" w14:textId="77777777" w:rsidR="00950215" w:rsidRPr="00950215" w:rsidRDefault="00950215" w:rsidP="00567531">
            <w:pPr>
              <w:rPr>
                <w:rFonts w:ascii="Times New Roman" w:hAnsi="Times New Roman" w:cs="Times New Roman"/>
              </w:rPr>
            </w:pPr>
            <w:r w:rsidRPr="00950215">
              <w:rPr>
                <w:rFonts w:ascii="Times New Roman" w:hAnsi="Times New Roman" w:cs="Times New Roman"/>
              </w:rPr>
              <w:t>-Progettare le diverse fasi di un esperimento controllato</w:t>
            </w:r>
          </w:p>
          <w:p w14:paraId="53128261" w14:textId="77777777" w:rsidR="00950215" w:rsidRPr="00950215" w:rsidRDefault="00950215" w:rsidP="00567531">
            <w:pPr>
              <w:rPr>
                <w:rFonts w:ascii="Times New Roman" w:hAnsi="Times New Roman" w:cs="Times New Roman"/>
              </w:rPr>
            </w:pPr>
          </w:p>
          <w:p w14:paraId="256A4530" w14:textId="77777777" w:rsidR="00950215" w:rsidRPr="00950215" w:rsidRDefault="00950215" w:rsidP="00567531">
            <w:pPr>
              <w:rPr>
                <w:rFonts w:ascii="Times New Roman" w:hAnsi="Times New Roman" w:cs="Times New Roman"/>
              </w:rPr>
            </w:pPr>
            <w:r w:rsidRPr="00950215">
              <w:rPr>
                <w:rFonts w:ascii="Times New Roman" w:hAnsi="Times New Roman" w:cs="Times New Roman"/>
              </w:rPr>
              <w:t>- Sviluppare un’attenzione critica rispetto alle ricadute ambientali dei processi chimici</w:t>
            </w:r>
          </w:p>
          <w:p w14:paraId="62486C05" w14:textId="77777777" w:rsidR="00950215" w:rsidRPr="00950215" w:rsidRDefault="00950215" w:rsidP="00567531">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14:paraId="4C9F89D3"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t>3,6,15,18</w:t>
            </w:r>
          </w:p>
        </w:tc>
        <w:tc>
          <w:tcPr>
            <w:tcW w:w="1134" w:type="dxa"/>
            <w:tcBorders>
              <w:top w:val="single" w:sz="4" w:space="0" w:color="auto"/>
              <w:left w:val="single" w:sz="4" w:space="0" w:color="auto"/>
              <w:bottom w:val="single" w:sz="4" w:space="0" w:color="auto"/>
              <w:right w:val="single" w:sz="4" w:space="0" w:color="auto"/>
            </w:tcBorders>
            <w:hideMark/>
          </w:tcPr>
          <w:p w14:paraId="164FDEBA"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t>4 lezioni</w:t>
            </w:r>
          </w:p>
        </w:tc>
      </w:tr>
      <w:tr w:rsidR="00950215" w:rsidRPr="00950215" w14:paraId="5176DF2D" w14:textId="77777777" w:rsidTr="00567531">
        <w:tc>
          <w:tcPr>
            <w:tcW w:w="1956" w:type="dxa"/>
            <w:tcBorders>
              <w:top w:val="single" w:sz="4" w:space="0" w:color="auto"/>
              <w:left w:val="single" w:sz="4" w:space="0" w:color="auto"/>
              <w:bottom w:val="single" w:sz="4" w:space="0" w:color="auto"/>
              <w:right w:val="single" w:sz="4" w:space="0" w:color="auto"/>
            </w:tcBorders>
          </w:tcPr>
          <w:p w14:paraId="6AE6752F" w14:textId="77777777" w:rsidR="00950215" w:rsidRPr="00950215" w:rsidRDefault="00950215" w:rsidP="00567531">
            <w:pPr>
              <w:pStyle w:val="Nessunostileparagrafo"/>
              <w:rPr>
                <w:rFonts w:ascii="Times New Roman" w:hAnsi="Times New Roman" w:cs="Times New Roman"/>
                <w:b/>
                <w:bCs/>
                <w:sz w:val="22"/>
                <w:szCs w:val="22"/>
              </w:rPr>
            </w:pPr>
            <w:r w:rsidRPr="00950215">
              <w:rPr>
                <w:rFonts w:ascii="Times New Roman" w:hAnsi="Times New Roman" w:cs="Times New Roman"/>
                <w:b/>
                <w:bCs/>
                <w:sz w:val="22"/>
                <w:szCs w:val="22"/>
              </w:rPr>
              <w:t xml:space="preserve">2 </w:t>
            </w:r>
          </w:p>
          <w:p w14:paraId="01CAD134" w14:textId="77777777" w:rsidR="00950215" w:rsidRPr="00950215" w:rsidRDefault="00950215" w:rsidP="00567531">
            <w:pPr>
              <w:pStyle w:val="Nessunostileparagrafo"/>
              <w:rPr>
                <w:rFonts w:ascii="Times New Roman" w:hAnsi="Times New Roman" w:cs="Times New Roman"/>
                <w:b/>
                <w:bCs/>
                <w:sz w:val="22"/>
                <w:szCs w:val="22"/>
              </w:rPr>
            </w:pPr>
            <w:r w:rsidRPr="00950215">
              <w:rPr>
                <w:rFonts w:ascii="Times New Roman" w:hAnsi="Times New Roman" w:cs="Times New Roman"/>
                <w:b/>
                <w:bCs/>
                <w:sz w:val="22"/>
                <w:szCs w:val="22"/>
              </w:rPr>
              <w:t xml:space="preserve">Uniformità delle misure: Il Sistema Internazionale </w:t>
            </w:r>
          </w:p>
          <w:p w14:paraId="4101652C" w14:textId="77777777" w:rsidR="00950215" w:rsidRPr="00950215" w:rsidRDefault="00950215" w:rsidP="00567531">
            <w:pPr>
              <w:pStyle w:val="Nessunostileparagrafo"/>
              <w:ind w:left="172" w:hanging="172"/>
              <w:rPr>
                <w:rFonts w:ascii="Times New Roman" w:hAnsi="Times New Roman" w:cs="Times New Roman"/>
                <w:color w:val="1A1A18"/>
                <w:sz w:val="22"/>
                <w:szCs w:val="22"/>
              </w:rPr>
            </w:pPr>
          </w:p>
        </w:tc>
        <w:tc>
          <w:tcPr>
            <w:tcW w:w="2474" w:type="dxa"/>
            <w:tcBorders>
              <w:top w:val="single" w:sz="4" w:space="0" w:color="auto"/>
              <w:left w:val="single" w:sz="4" w:space="0" w:color="auto"/>
              <w:bottom w:val="single" w:sz="4" w:space="0" w:color="auto"/>
              <w:right w:val="single" w:sz="4" w:space="0" w:color="auto"/>
            </w:tcBorders>
            <w:hideMark/>
          </w:tcPr>
          <w:p w14:paraId="634742E1"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 SI e unità di misura</w:t>
            </w:r>
          </w:p>
          <w:p w14:paraId="7F600612"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-Le grandezze fondamentali</w:t>
            </w:r>
          </w:p>
          <w:p w14:paraId="74D4EA1C"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 Le grandezze derivate</w:t>
            </w:r>
          </w:p>
          <w:p w14:paraId="2C490857"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-Grandezze estensive e intensive</w:t>
            </w:r>
          </w:p>
          <w:p w14:paraId="58B2D889"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 Le cifre significative di una misura</w:t>
            </w:r>
          </w:p>
          <w:p w14:paraId="2F409A1F"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 Accuratezza e precisione</w:t>
            </w:r>
          </w:p>
          <w:p w14:paraId="4B99056E" w14:textId="77777777" w:rsidR="00950215" w:rsidRPr="00950215" w:rsidRDefault="00950215" w:rsidP="00567531">
            <w:pPr>
              <w:pStyle w:val="Nessunostileparagrafo"/>
              <w:ind w:left="172" w:hanging="172"/>
              <w:rPr>
                <w:rFonts w:ascii="Times New Roman" w:hAnsi="Times New Roman" w:cs="Times New Roman"/>
                <w:sz w:val="22"/>
                <w:szCs w:val="22"/>
              </w:rPr>
            </w:pPr>
          </w:p>
        </w:tc>
        <w:tc>
          <w:tcPr>
            <w:tcW w:w="3362" w:type="dxa"/>
            <w:tcBorders>
              <w:top w:val="single" w:sz="4" w:space="0" w:color="auto"/>
              <w:left w:val="single" w:sz="4" w:space="0" w:color="auto"/>
              <w:bottom w:val="single" w:sz="4" w:space="0" w:color="auto"/>
              <w:right w:val="single" w:sz="4" w:space="0" w:color="auto"/>
            </w:tcBorders>
            <w:hideMark/>
          </w:tcPr>
          <w:p w14:paraId="44ED45B5" w14:textId="77777777" w:rsidR="00950215" w:rsidRPr="00950215" w:rsidRDefault="00950215" w:rsidP="00567531">
            <w:pPr>
              <w:pStyle w:val="Nessunostileparagrafo"/>
              <w:ind w:left="158" w:hanging="158"/>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Associare a ciascuna grandezza l’unità di misura appropriata</w:t>
            </w:r>
          </w:p>
          <w:p w14:paraId="00F0ED35" w14:textId="77777777" w:rsidR="00950215" w:rsidRPr="00950215" w:rsidRDefault="00950215" w:rsidP="00567531">
            <w:pPr>
              <w:pStyle w:val="Nessunostileparagrafo"/>
              <w:ind w:left="158" w:hanging="158"/>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Ragionare con gli ordini di grandezza</w:t>
            </w:r>
          </w:p>
          <w:p w14:paraId="0BFAF856" w14:textId="77777777" w:rsidR="00950215" w:rsidRPr="00950215" w:rsidRDefault="00950215" w:rsidP="00567531">
            <w:pPr>
              <w:rPr>
                <w:rFonts w:ascii="Times New Roman" w:hAnsi="Times New Roman" w:cs="Times New Roman"/>
              </w:rPr>
            </w:pPr>
            <w:r w:rsidRPr="00950215">
              <w:rPr>
                <w:rFonts w:ascii="Times New Roman" w:hAnsi="Times New Roman" w:cs="Times New Roman"/>
              </w:rPr>
              <w:t>- Esprimere il risultato di una misura con il corretto numero di cifre significative</w:t>
            </w:r>
          </w:p>
          <w:p w14:paraId="1299C43A" w14:textId="77777777" w:rsidR="00950215" w:rsidRPr="00950215" w:rsidRDefault="00950215" w:rsidP="00567531">
            <w:pPr>
              <w:rPr>
                <w:rFonts w:ascii="Times New Roman" w:hAnsi="Times New Roman" w:cs="Times New Roman"/>
              </w:rPr>
            </w:pPr>
          </w:p>
          <w:p w14:paraId="425FC5B3" w14:textId="77777777" w:rsidR="00950215" w:rsidRPr="00950215" w:rsidRDefault="00950215" w:rsidP="00567531">
            <w:pPr>
              <w:rPr>
                <w:rFonts w:ascii="Times New Roman" w:hAnsi="Times New Roman" w:cs="Times New Roman"/>
              </w:rPr>
            </w:pPr>
            <w:r w:rsidRPr="00950215">
              <w:rPr>
                <w:rFonts w:ascii="Times New Roman" w:hAnsi="Times New Roman" w:cs="Times New Roman"/>
              </w:rPr>
              <w:t xml:space="preserve">- </w:t>
            </w:r>
            <w:r w:rsidRPr="00950215">
              <w:rPr>
                <w:rFonts w:ascii="Times New Roman" w:hAnsi="Times New Roman" w:cs="Times New Roman"/>
                <w:b/>
              </w:rPr>
              <w:t>Laboratorio</w:t>
            </w:r>
            <w:r w:rsidRPr="00950215">
              <w:rPr>
                <w:rFonts w:ascii="Times New Roman" w:hAnsi="Times New Roman" w:cs="Times New Roman"/>
              </w:rPr>
              <w:t xml:space="preserve">: calcolo della densità di un corpo solido o liquido </w:t>
            </w:r>
          </w:p>
        </w:tc>
        <w:tc>
          <w:tcPr>
            <w:tcW w:w="1275" w:type="dxa"/>
            <w:tcBorders>
              <w:top w:val="single" w:sz="4" w:space="0" w:color="auto"/>
              <w:left w:val="single" w:sz="4" w:space="0" w:color="auto"/>
              <w:bottom w:val="single" w:sz="4" w:space="0" w:color="auto"/>
              <w:right w:val="single" w:sz="4" w:space="0" w:color="auto"/>
            </w:tcBorders>
            <w:hideMark/>
          </w:tcPr>
          <w:p w14:paraId="5BA84299"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t>3,6,15,18</w:t>
            </w:r>
          </w:p>
        </w:tc>
        <w:tc>
          <w:tcPr>
            <w:tcW w:w="1134" w:type="dxa"/>
            <w:tcBorders>
              <w:top w:val="single" w:sz="4" w:space="0" w:color="auto"/>
              <w:left w:val="single" w:sz="4" w:space="0" w:color="auto"/>
              <w:bottom w:val="single" w:sz="4" w:space="0" w:color="auto"/>
              <w:right w:val="single" w:sz="4" w:space="0" w:color="auto"/>
            </w:tcBorders>
            <w:hideMark/>
          </w:tcPr>
          <w:p w14:paraId="6E386230"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t>7 lezioni</w:t>
            </w:r>
          </w:p>
        </w:tc>
      </w:tr>
      <w:tr w:rsidR="00950215" w:rsidRPr="00950215" w14:paraId="5BBD0749" w14:textId="77777777" w:rsidTr="00567531">
        <w:tc>
          <w:tcPr>
            <w:tcW w:w="1956" w:type="dxa"/>
            <w:tcBorders>
              <w:top w:val="single" w:sz="4" w:space="0" w:color="auto"/>
              <w:left w:val="single" w:sz="4" w:space="0" w:color="auto"/>
              <w:bottom w:val="single" w:sz="4" w:space="0" w:color="auto"/>
              <w:right w:val="single" w:sz="4" w:space="0" w:color="auto"/>
            </w:tcBorders>
          </w:tcPr>
          <w:p w14:paraId="5FCD5EC4" w14:textId="77777777" w:rsidR="00950215" w:rsidRPr="00950215" w:rsidRDefault="00950215" w:rsidP="00567531">
            <w:pPr>
              <w:pStyle w:val="Nessunostileparagrafo"/>
              <w:rPr>
                <w:rFonts w:ascii="Times New Roman" w:hAnsi="Times New Roman" w:cs="Times New Roman"/>
                <w:b/>
                <w:bCs/>
                <w:sz w:val="22"/>
                <w:szCs w:val="22"/>
              </w:rPr>
            </w:pPr>
            <w:r w:rsidRPr="00950215">
              <w:rPr>
                <w:rFonts w:ascii="Times New Roman" w:hAnsi="Times New Roman" w:cs="Times New Roman"/>
                <w:b/>
                <w:bCs/>
                <w:sz w:val="22"/>
                <w:szCs w:val="22"/>
              </w:rPr>
              <w:t>3</w:t>
            </w:r>
          </w:p>
          <w:p w14:paraId="7DA44DC5" w14:textId="77777777" w:rsidR="00950215" w:rsidRPr="00950215" w:rsidRDefault="00950215" w:rsidP="00567531">
            <w:pPr>
              <w:pStyle w:val="Nessunostileparagrafo"/>
              <w:rPr>
                <w:rFonts w:ascii="Times New Roman" w:hAnsi="Times New Roman" w:cs="Times New Roman"/>
                <w:b/>
                <w:bCs/>
                <w:sz w:val="22"/>
                <w:szCs w:val="22"/>
              </w:rPr>
            </w:pPr>
            <w:r w:rsidRPr="00950215">
              <w:rPr>
                <w:rFonts w:ascii="Times New Roman" w:hAnsi="Times New Roman" w:cs="Times New Roman"/>
                <w:b/>
                <w:bCs/>
                <w:sz w:val="22"/>
                <w:szCs w:val="22"/>
              </w:rPr>
              <w:t>La Materia</w:t>
            </w:r>
          </w:p>
          <w:p w14:paraId="4DDBEF00" w14:textId="77777777" w:rsidR="00950215" w:rsidRPr="00950215" w:rsidRDefault="00950215" w:rsidP="00567531">
            <w:pPr>
              <w:pStyle w:val="Nessunostileparagrafo"/>
              <w:ind w:left="172" w:hanging="172"/>
              <w:rPr>
                <w:rFonts w:ascii="Times New Roman" w:hAnsi="Times New Roman" w:cs="Times New Roman"/>
                <w:b/>
                <w:bCs/>
                <w:sz w:val="22"/>
                <w:szCs w:val="22"/>
              </w:rPr>
            </w:pPr>
          </w:p>
        </w:tc>
        <w:tc>
          <w:tcPr>
            <w:tcW w:w="2474" w:type="dxa"/>
            <w:tcBorders>
              <w:top w:val="single" w:sz="4" w:space="0" w:color="auto"/>
              <w:left w:val="single" w:sz="4" w:space="0" w:color="auto"/>
              <w:bottom w:val="single" w:sz="4" w:space="0" w:color="auto"/>
              <w:right w:val="single" w:sz="4" w:space="0" w:color="auto"/>
            </w:tcBorders>
            <w:hideMark/>
          </w:tcPr>
          <w:p w14:paraId="28A94C8B"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-Gli stati della materia</w:t>
            </w:r>
          </w:p>
          <w:p w14:paraId="6C4F0B71"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-Passaggi di stato</w:t>
            </w:r>
          </w:p>
          <w:p w14:paraId="4BE8CEEB"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 Natura corpuscolare della materia: interpretazione dei passaggi di stato</w:t>
            </w:r>
          </w:p>
          <w:p w14:paraId="7A47DB11"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-Sostanze pure e miscugli</w:t>
            </w:r>
          </w:p>
          <w:p w14:paraId="0AB6A31A"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-Metodi di separazione</w:t>
            </w:r>
          </w:p>
          <w:p w14:paraId="3DA6A726"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-Trasformazioni fisiche e trasformazioni chimiche</w:t>
            </w:r>
          </w:p>
          <w:p w14:paraId="7B04E46F"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-Elementi e composti</w:t>
            </w:r>
          </w:p>
          <w:p w14:paraId="00410573"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 La Tavola Periodica (cenni)</w:t>
            </w:r>
          </w:p>
          <w:p w14:paraId="34500F11"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-Formule chimiche</w:t>
            </w:r>
          </w:p>
        </w:tc>
        <w:tc>
          <w:tcPr>
            <w:tcW w:w="3362" w:type="dxa"/>
            <w:tcBorders>
              <w:top w:val="single" w:sz="4" w:space="0" w:color="auto"/>
              <w:left w:val="single" w:sz="4" w:space="0" w:color="auto"/>
              <w:bottom w:val="single" w:sz="4" w:space="0" w:color="auto"/>
              <w:right w:val="single" w:sz="4" w:space="0" w:color="auto"/>
            </w:tcBorders>
            <w:hideMark/>
          </w:tcPr>
          <w:p w14:paraId="5178F1D4" w14:textId="77777777" w:rsidR="00950215" w:rsidRPr="00950215" w:rsidRDefault="00950215" w:rsidP="00567531">
            <w:pPr>
              <w:pStyle w:val="Nessunostileparagrafo"/>
              <w:rPr>
                <w:rFonts w:ascii="Times New Roman" w:hAnsi="Times New Roman" w:cs="Times New Roman"/>
                <w:sz w:val="22"/>
                <w:szCs w:val="22"/>
              </w:rPr>
            </w:pPr>
            <w:r w:rsidRPr="00950215">
              <w:rPr>
                <w:rFonts w:ascii="Times New Roman" w:hAnsi="Times New Roman" w:cs="Times New Roman"/>
                <w:sz w:val="22"/>
                <w:szCs w:val="22"/>
              </w:rPr>
              <w:t>- Identificare gli stati fisici della materia secondo il modello particellare.</w:t>
            </w:r>
          </w:p>
          <w:p w14:paraId="3461D779" w14:textId="77777777" w:rsidR="00950215" w:rsidRPr="00950215" w:rsidRDefault="00950215" w:rsidP="00567531">
            <w:pPr>
              <w:pStyle w:val="Nessunostileparagrafo"/>
              <w:rPr>
                <w:rFonts w:ascii="Times New Roman" w:hAnsi="Times New Roman" w:cs="Times New Roman"/>
                <w:sz w:val="22"/>
                <w:szCs w:val="22"/>
              </w:rPr>
            </w:pPr>
          </w:p>
          <w:p w14:paraId="3A574D7B" w14:textId="77777777" w:rsidR="00950215" w:rsidRPr="00950215" w:rsidRDefault="00950215" w:rsidP="00567531">
            <w:pPr>
              <w:pStyle w:val="Nessunostileparagrafo"/>
              <w:rPr>
                <w:rFonts w:ascii="Times New Roman" w:hAnsi="Times New Roman" w:cs="Times New Roman"/>
                <w:sz w:val="22"/>
                <w:szCs w:val="22"/>
              </w:rPr>
            </w:pPr>
            <w:r w:rsidRPr="00950215">
              <w:rPr>
                <w:rFonts w:ascii="Times New Roman" w:hAnsi="Times New Roman" w:cs="Times New Roman"/>
                <w:sz w:val="22"/>
                <w:szCs w:val="22"/>
              </w:rPr>
              <w:t>-Costruire, leggere e interpretare i grafici sui passaggi di stato</w:t>
            </w:r>
          </w:p>
          <w:p w14:paraId="3CF2D8B6" w14:textId="77777777" w:rsidR="00950215" w:rsidRPr="00950215" w:rsidRDefault="00950215" w:rsidP="00567531">
            <w:pPr>
              <w:pStyle w:val="Nessunostileparagrafo"/>
              <w:rPr>
                <w:rFonts w:ascii="Times New Roman" w:hAnsi="Times New Roman" w:cs="Times New Roman"/>
                <w:sz w:val="22"/>
                <w:szCs w:val="22"/>
              </w:rPr>
            </w:pPr>
          </w:p>
          <w:p w14:paraId="690DF8B0" w14:textId="77777777" w:rsidR="00950215" w:rsidRPr="00950215" w:rsidRDefault="00950215" w:rsidP="00567531">
            <w:pPr>
              <w:tabs>
                <w:tab w:val="left" w:pos="426"/>
              </w:tabs>
              <w:ind w:left="284" w:hanging="284"/>
              <w:rPr>
                <w:rFonts w:ascii="Times New Roman" w:hAnsi="Times New Roman" w:cs="Times New Roman"/>
              </w:rPr>
            </w:pPr>
            <w:r w:rsidRPr="00950215">
              <w:rPr>
                <w:rFonts w:ascii="Times New Roman" w:hAnsi="Times New Roman" w:cs="Times New Roman"/>
              </w:rPr>
              <w:t xml:space="preserve">- </w:t>
            </w:r>
            <w:r w:rsidRPr="00950215">
              <w:rPr>
                <w:rFonts w:ascii="Times New Roman" w:hAnsi="Times New Roman" w:cs="Times New Roman"/>
                <w:b/>
              </w:rPr>
              <w:t>Laboratorio</w:t>
            </w:r>
            <w:r w:rsidRPr="00950215">
              <w:rPr>
                <w:rFonts w:ascii="Times New Roman" w:hAnsi="Times New Roman" w:cs="Times New Roman"/>
              </w:rPr>
              <w:t>: Saper scegliere e applicare la tecnica corretta per separare le sostanze di una miscela</w:t>
            </w:r>
          </w:p>
          <w:p w14:paraId="0FB78278" w14:textId="77777777" w:rsidR="00950215" w:rsidRPr="00950215" w:rsidRDefault="00950215" w:rsidP="00567531">
            <w:pPr>
              <w:tabs>
                <w:tab w:val="left" w:pos="426"/>
              </w:tabs>
              <w:ind w:left="284" w:hanging="284"/>
              <w:rPr>
                <w:rFonts w:ascii="Times New Roman" w:hAnsi="Times New Roman" w:cs="Times New Roman"/>
              </w:rPr>
            </w:pPr>
          </w:p>
          <w:p w14:paraId="1B2FF654" w14:textId="77777777" w:rsidR="00950215" w:rsidRPr="00950215" w:rsidRDefault="00950215" w:rsidP="00567531">
            <w:pPr>
              <w:pStyle w:val="Nessunostileparagrafo"/>
              <w:ind w:left="158" w:hanging="158"/>
              <w:rPr>
                <w:rFonts w:ascii="Times New Roman" w:hAnsi="Times New Roman" w:cs="Times New Roman"/>
                <w:sz w:val="22"/>
                <w:szCs w:val="22"/>
              </w:rPr>
            </w:pPr>
            <w:r w:rsidRPr="00950215">
              <w:rPr>
                <w:rFonts w:ascii="Times New Roman" w:hAnsi="Times New Roman" w:cs="Times New Roman"/>
                <w:sz w:val="22"/>
                <w:szCs w:val="22"/>
              </w:rPr>
              <w:t>- Distinguere le trasformazioni chimiche da quelle fisiche</w:t>
            </w:r>
          </w:p>
          <w:p w14:paraId="1FC39945" w14:textId="77777777" w:rsidR="00950215" w:rsidRPr="00950215" w:rsidRDefault="00950215" w:rsidP="00567531">
            <w:pPr>
              <w:pStyle w:val="Nessunostileparagrafo"/>
              <w:ind w:left="158" w:hanging="158"/>
              <w:rPr>
                <w:rFonts w:ascii="Times New Roman" w:hAnsi="Times New Roman" w:cs="Times New Roman"/>
                <w:sz w:val="22"/>
                <w:szCs w:val="22"/>
              </w:rPr>
            </w:pPr>
          </w:p>
          <w:p w14:paraId="14546D57" w14:textId="77777777" w:rsidR="00950215" w:rsidRPr="00950215" w:rsidRDefault="00950215" w:rsidP="00567531">
            <w:pPr>
              <w:pStyle w:val="Nessunostileparagrafo"/>
              <w:ind w:left="158" w:hanging="158"/>
              <w:rPr>
                <w:rFonts w:ascii="Times New Roman" w:hAnsi="Times New Roman" w:cs="Times New Roman"/>
                <w:sz w:val="22"/>
                <w:szCs w:val="22"/>
              </w:rPr>
            </w:pPr>
            <w:r w:rsidRPr="00950215">
              <w:rPr>
                <w:rFonts w:ascii="Times New Roman" w:hAnsi="Times New Roman" w:cs="Times New Roman"/>
                <w:sz w:val="22"/>
                <w:szCs w:val="22"/>
              </w:rPr>
              <w:t>- Classificare le sostanze pure in elementi e composti</w:t>
            </w:r>
          </w:p>
          <w:p w14:paraId="0562CB0E" w14:textId="77777777" w:rsidR="00950215" w:rsidRPr="00950215" w:rsidRDefault="00950215" w:rsidP="00567531">
            <w:pPr>
              <w:pStyle w:val="Nessunostileparagrafo"/>
              <w:ind w:left="158" w:hanging="158"/>
              <w:rPr>
                <w:rFonts w:ascii="Times New Roman" w:hAnsi="Times New Roman" w:cs="Times New Roman"/>
                <w:sz w:val="22"/>
                <w:szCs w:val="22"/>
              </w:rPr>
            </w:pPr>
          </w:p>
          <w:p w14:paraId="6967CC65" w14:textId="77777777" w:rsidR="00950215" w:rsidRPr="00950215" w:rsidRDefault="00950215" w:rsidP="00567531">
            <w:pPr>
              <w:pStyle w:val="Nessunostileparagrafo"/>
              <w:rPr>
                <w:rFonts w:ascii="Times New Roman" w:hAnsi="Times New Roman" w:cs="Times New Roman"/>
                <w:sz w:val="22"/>
                <w:szCs w:val="22"/>
              </w:rPr>
            </w:pPr>
            <w:r w:rsidRPr="00950215">
              <w:rPr>
                <w:rFonts w:ascii="Times New Roman" w:hAnsi="Times New Roman" w:cs="Times New Roman"/>
                <w:sz w:val="22"/>
                <w:szCs w:val="22"/>
              </w:rPr>
              <w:t xml:space="preserve">- Riconoscere un composto da una </w:t>
            </w:r>
            <w:r w:rsidRPr="00950215">
              <w:rPr>
                <w:rFonts w:ascii="Times New Roman" w:hAnsi="Times New Roman" w:cs="Times New Roman"/>
                <w:sz w:val="22"/>
                <w:szCs w:val="22"/>
              </w:rPr>
              <w:lastRenderedPageBreak/>
              <w:t>miscela di sostanze</w:t>
            </w:r>
          </w:p>
          <w:p w14:paraId="34CE0A41" w14:textId="77777777" w:rsidR="00950215" w:rsidRPr="00950215" w:rsidRDefault="00950215" w:rsidP="00567531">
            <w:pPr>
              <w:pStyle w:val="Nessunostileparagrafo"/>
              <w:rPr>
                <w:rFonts w:ascii="Times New Roman" w:hAnsi="Times New Roman" w:cs="Times New Roman"/>
                <w:sz w:val="22"/>
                <w:szCs w:val="22"/>
              </w:rPr>
            </w:pPr>
          </w:p>
          <w:p w14:paraId="19143A7C" w14:textId="77777777" w:rsidR="00950215" w:rsidRPr="00950215" w:rsidRDefault="00950215" w:rsidP="00567531">
            <w:pPr>
              <w:tabs>
                <w:tab w:val="left" w:pos="426"/>
              </w:tabs>
              <w:ind w:left="284" w:hanging="284"/>
              <w:rPr>
                <w:rFonts w:ascii="Times New Roman" w:hAnsi="Times New Roman" w:cs="Times New Roman"/>
              </w:rPr>
            </w:pPr>
            <w:r w:rsidRPr="00950215">
              <w:rPr>
                <w:rFonts w:ascii="Times New Roman" w:hAnsi="Times New Roman" w:cs="Times New Roman"/>
              </w:rPr>
              <w:t>-Saper osservare e analizzare fenomeni naturali complessi</w:t>
            </w:r>
          </w:p>
          <w:p w14:paraId="62EBF3C5" w14:textId="77777777" w:rsidR="00950215" w:rsidRPr="00950215" w:rsidRDefault="00950215" w:rsidP="00567531">
            <w:pPr>
              <w:tabs>
                <w:tab w:val="left" w:pos="426"/>
              </w:tabs>
              <w:ind w:left="284" w:hanging="28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14:paraId="6EF72839"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lastRenderedPageBreak/>
              <w:t>3,6,15,18,19</w:t>
            </w:r>
          </w:p>
        </w:tc>
        <w:tc>
          <w:tcPr>
            <w:tcW w:w="1134" w:type="dxa"/>
            <w:tcBorders>
              <w:top w:val="single" w:sz="4" w:space="0" w:color="auto"/>
              <w:left w:val="single" w:sz="4" w:space="0" w:color="auto"/>
              <w:bottom w:val="single" w:sz="4" w:space="0" w:color="auto"/>
              <w:right w:val="single" w:sz="4" w:space="0" w:color="auto"/>
            </w:tcBorders>
            <w:hideMark/>
          </w:tcPr>
          <w:p w14:paraId="25CCA77D"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t>12 lezioni</w:t>
            </w:r>
          </w:p>
        </w:tc>
      </w:tr>
      <w:tr w:rsidR="00950215" w:rsidRPr="00950215" w14:paraId="73F37E84" w14:textId="77777777" w:rsidTr="00567531">
        <w:tc>
          <w:tcPr>
            <w:tcW w:w="1956" w:type="dxa"/>
            <w:tcBorders>
              <w:top w:val="single" w:sz="4" w:space="0" w:color="auto"/>
              <w:left w:val="single" w:sz="4" w:space="0" w:color="auto"/>
              <w:bottom w:val="single" w:sz="4" w:space="0" w:color="auto"/>
              <w:right w:val="single" w:sz="4" w:space="0" w:color="auto"/>
            </w:tcBorders>
            <w:hideMark/>
          </w:tcPr>
          <w:p w14:paraId="2AC169ED" w14:textId="77777777" w:rsidR="00950215" w:rsidRPr="00950215" w:rsidRDefault="00950215" w:rsidP="00567531">
            <w:pPr>
              <w:pStyle w:val="Nessunostileparagrafo"/>
              <w:rPr>
                <w:rFonts w:ascii="Times New Roman" w:hAnsi="Times New Roman" w:cs="Times New Roman"/>
                <w:b/>
                <w:bCs/>
                <w:sz w:val="22"/>
                <w:szCs w:val="22"/>
              </w:rPr>
            </w:pPr>
            <w:r w:rsidRPr="00950215">
              <w:rPr>
                <w:rFonts w:ascii="Times New Roman" w:hAnsi="Times New Roman" w:cs="Times New Roman"/>
                <w:b/>
                <w:bCs/>
                <w:sz w:val="22"/>
                <w:szCs w:val="22"/>
              </w:rPr>
              <w:t>4</w:t>
            </w:r>
            <w:r w:rsidRPr="00950215">
              <w:rPr>
                <w:rFonts w:ascii="Times New Roman" w:hAnsi="Times New Roman" w:cs="Times New Roman"/>
                <w:sz w:val="22"/>
                <w:szCs w:val="22"/>
              </w:rPr>
              <w:t xml:space="preserve"> </w:t>
            </w:r>
            <w:r w:rsidRPr="00950215">
              <w:rPr>
                <w:rFonts w:ascii="Times New Roman" w:hAnsi="Times New Roman" w:cs="Times New Roman"/>
                <w:b/>
                <w:sz w:val="22"/>
                <w:szCs w:val="22"/>
              </w:rPr>
              <w:t>Le prime leggi della chimica</w:t>
            </w:r>
            <w:r w:rsidRPr="00950215">
              <w:rPr>
                <w:rFonts w:ascii="Times New Roman" w:hAnsi="Times New Roman" w:cs="Times New Roman"/>
                <w:b/>
                <w:bCs/>
                <w:sz w:val="22"/>
                <w:szCs w:val="22"/>
              </w:rPr>
              <w:t xml:space="preserve"> </w:t>
            </w:r>
          </w:p>
        </w:tc>
        <w:tc>
          <w:tcPr>
            <w:tcW w:w="2474" w:type="dxa"/>
            <w:tcBorders>
              <w:top w:val="single" w:sz="4" w:space="0" w:color="auto"/>
              <w:left w:val="single" w:sz="4" w:space="0" w:color="auto"/>
              <w:bottom w:val="single" w:sz="4" w:space="0" w:color="auto"/>
              <w:right w:val="single" w:sz="4" w:space="0" w:color="auto"/>
            </w:tcBorders>
            <w:hideMark/>
          </w:tcPr>
          <w:p w14:paraId="4A1C0BEF"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 xml:space="preserve">- </w:t>
            </w:r>
            <w:proofErr w:type="spellStart"/>
            <w:r w:rsidRPr="00950215">
              <w:rPr>
                <w:rFonts w:ascii="Times New Roman" w:hAnsi="Times New Roman" w:cs="Times New Roman"/>
                <w:sz w:val="22"/>
                <w:szCs w:val="22"/>
              </w:rPr>
              <w:t>Lavoisier</w:t>
            </w:r>
            <w:proofErr w:type="spellEnd"/>
            <w:r w:rsidRPr="00950215">
              <w:rPr>
                <w:rFonts w:ascii="Times New Roman" w:hAnsi="Times New Roman" w:cs="Times New Roman"/>
                <w:sz w:val="22"/>
                <w:szCs w:val="22"/>
              </w:rPr>
              <w:t xml:space="preserve">: La conservazione della massa </w:t>
            </w:r>
          </w:p>
          <w:p w14:paraId="6BE37715"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 La conservazione dell'energia</w:t>
            </w:r>
          </w:p>
          <w:p w14:paraId="387FF866"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  Proust: La costanza della composizione</w:t>
            </w:r>
          </w:p>
          <w:p w14:paraId="7F2FE69F"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 La teoria atomica di Dalton</w:t>
            </w:r>
          </w:p>
          <w:p w14:paraId="022EEC27"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 La Legge delle proporzioni multiple</w:t>
            </w:r>
          </w:p>
          <w:p w14:paraId="6D98A12B" w14:textId="77777777" w:rsidR="00950215" w:rsidRPr="00950215" w:rsidRDefault="00950215" w:rsidP="00567531">
            <w:pPr>
              <w:pStyle w:val="Nessunostileparagrafo"/>
              <w:ind w:left="172" w:hanging="172"/>
              <w:rPr>
                <w:rFonts w:ascii="Times New Roman" w:hAnsi="Times New Roman" w:cs="Times New Roman"/>
                <w:sz w:val="22"/>
                <w:szCs w:val="22"/>
              </w:rPr>
            </w:pPr>
          </w:p>
        </w:tc>
        <w:tc>
          <w:tcPr>
            <w:tcW w:w="3362" w:type="dxa"/>
            <w:tcBorders>
              <w:top w:val="single" w:sz="4" w:space="0" w:color="auto"/>
              <w:left w:val="single" w:sz="4" w:space="0" w:color="auto"/>
              <w:bottom w:val="single" w:sz="4" w:space="0" w:color="auto"/>
              <w:right w:val="single" w:sz="4" w:space="0" w:color="auto"/>
            </w:tcBorders>
          </w:tcPr>
          <w:p w14:paraId="5298BAA5" w14:textId="77777777" w:rsidR="00950215" w:rsidRPr="00950215" w:rsidRDefault="00950215" w:rsidP="00567531">
            <w:pPr>
              <w:tabs>
                <w:tab w:val="left" w:pos="426"/>
              </w:tabs>
              <w:ind w:left="284" w:hanging="284"/>
              <w:rPr>
                <w:rFonts w:ascii="Times New Roman" w:hAnsi="Times New Roman" w:cs="Times New Roman"/>
              </w:rPr>
            </w:pPr>
            <w:r w:rsidRPr="00950215">
              <w:rPr>
                <w:rFonts w:ascii="Times New Roman" w:hAnsi="Times New Roman" w:cs="Times New Roman"/>
                <w:b/>
              </w:rPr>
              <w:t xml:space="preserve">Laboratorio: </w:t>
            </w:r>
            <w:r w:rsidRPr="00950215">
              <w:rPr>
                <w:rFonts w:ascii="Times New Roman" w:hAnsi="Times New Roman" w:cs="Times New Roman"/>
              </w:rPr>
              <w:t xml:space="preserve">verifica delle Leggi di Proust e </w:t>
            </w:r>
            <w:proofErr w:type="spellStart"/>
            <w:r w:rsidRPr="00950215">
              <w:rPr>
                <w:rFonts w:ascii="Times New Roman" w:hAnsi="Times New Roman" w:cs="Times New Roman"/>
              </w:rPr>
              <w:t>Lavoisier</w:t>
            </w:r>
            <w:proofErr w:type="spellEnd"/>
          </w:p>
          <w:p w14:paraId="2946DB82" w14:textId="77777777" w:rsidR="00950215" w:rsidRPr="00950215" w:rsidRDefault="00950215" w:rsidP="00567531">
            <w:pPr>
              <w:tabs>
                <w:tab w:val="left" w:pos="426"/>
              </w:tabs>
              <w:ind w:left="284" w:hanging="284"/>
              <w:rPr>
                <w:rFonts w:ascii="Times New Roman" w:hAnsi="Times New Roman" w:cs="Times New Roman"/>
              </w:rPr>
            </w:pPr>
          </w:p>
          <w:p w14:paraId="3A6B63A9" w14:textId="77777777" w:rsidR="00950215" w:rsidRPr="00950215" w:rsidRDefault="00950215" w:rsidP="00567531">
            <w:pPr>
              <w:tabs>
                <w:tab w:val="left" w:pos="426"/>
              </w:tabs>
              <w:ind w:left="284" w:hanging="284"/>
              <w:rPr>
                <w:rFonts w:ascii="Times New Roman" w:hAnsi="Times New Roman" w:cs="Times New Roman"/>
              </w:rPr>
            </w:pPr>
            <w:r w:rsidRPr="00950215">
              <w:rPr>
                <w:rFonts w:ascii="Times New Roman" w:hAnsi="Times New Roman" w:cs="Times New Roman"/>
              </w:rPr>
              <w:t>_ Collocare le scoperte scientifiche nella loro dimensione storica</w:t>
            </w:r>
          </w:p>
          <w:p w14:paraId="5997CC1D" w14:textId="77777777" w:rsidR="00950215" w:rsidRPr="00950215" w:rsidRDefault="00950215" w:rsidP="00567531">
            <w:pPr>
              <w:tabs>
                <w:tab w:val="left" w:pos="426"/>
              </w:tabs>
              <w:ind w:left="284" w:hanging="284"/>
              <w:rPr>
                <w:rFonts w:ascii="Times New Roman" w:hAnsi="Times New Roman" w:cs="Times New Roman"/>
              </w:rPr>
            </w:pPr>
          </w:p>
          <w:p w14:paraId="725D7CCD" w14:textId="77777777" w:rsidR="00950215" w:rsidRPr="00950215" w:rsidRDefault="00950215" w:rsidP="00567531">
            <w:pPr>
              <w:tabs>
                <w:tab w:val="left" w:pos="426"/>
              </w:tabs>
              <w:ind w:left="284" w:hanging="284"/>
              <w:rPr>
                <w:rFonts w:ascii="Times New Roman" w:hAnsi="Times New Roman" w:cs="Times New Roman"/>
              </w:rPr>
            </w:pPr>
            <w:r w:rsidRPr="00950215">
              <w:rPr>
                <w:rFonts w:ascii="Times New Roman" w:hAnsi="Times New Roman" w:cs="Times New Roman"/>
              </w:rPr>
              <w:t>- Spiegare la costanza della composizione dei composti</w:t>
            </w:r>
          </w:p>
          <w:p w14:paraId="110FFD37" w14:textId="77777777" w:rsidR="00950215" w:rsidRPr="00950215" w:rsidRDefault="00950215" w:rsidP="00567531">
            <w:pPr>
              <w:tabs>
                <w:tab w:val="left" w:pos="426"/>
              </w:tabs>
              <w:ind w:left="284" w:hanging="284"/>
              <w:rPr>
                <w:rFonts w:ascii="Times New Roman" w:hAnsi="Times New Roman" w:cs="Times New Roman"/>
              </w:rPr>
            </w:pPr>
          </w:p>
          <w:p w14:paraId="012AF791" w14:textId="77777777" w:rsidR="00950215" w:rsidRPr="00950215" w:rsidRDefault="00950215" w:rsidP="00567531">
            <w:pPr>
              <w:tabs>
                <w:tab w:val="left" w:pos="426"/>
              </w:tabs>
              <w:ind w:left="284" w:hanging="284"/>
              <w:rPr>
                <w:rFonts w:ascii="Times New Roman" w:hAnsi="Times New Roman" w:cs="Times New Roman"/>
              </w:rPr>
            </w:pPr>
            <w:r w:rsidRPr="00950215">
              <w:rPr>
                <w:rFonts w:ascii="Times New Roman" w:hAnsi="Times New Roman" w:cs="Times New Roman"/>
              </w:rPr>
              <w:t>-Spiegare le leggi che regolano le quantità di sostanze coinvolte nelle reazioni chimiche</w:t>
            </w:r>
          </w:p>
          <w:p w14:paraId="6B699379" w14:textId="77777777" w:rsidR="00950215" w:rsidRPr="00950215" w:rsidRDefault="00950215" w:rsidP="00567531">
            <w:pPr>
              <w:tabs>
                <w:tab w:val="left" w:pos="426"/>
              </w:tabs>
              <w:ind w:left="284" w:hanging="28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14:paraId="00EF5963"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t>3,6,15,18,19,20</w:t>
            </w:r>
          </w:p>
        </w:tc>
        <w:tc>
          <w:tcPr>
            <w:tcW w:w="1134" w:type="dxa"/>
            <w:tcBorders>
              <w:top w:val="single" w:sz="4" w:space="0" w:color="auto"/>
              <w:left w:val="single" w:sz="4" w:space="0" w:color="auto"/>
              <w:bottom w:val="single" w:sz="4" w:space="0" w:color="auto"/>
              <w:right w:val="single" w:sz="4" w:space="0" w:color="auto"/>
            </w:tcBorders>
            <w:hideMark/>
          </w:tcPr>
          <w:p w14:paraId="4F9CA077"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t>9 lezioni</w:t>
            </w:r>
          </w:p>
        </w:tc>
      </w:tr>
      <w:tr w:rsidR="00950215" w:rsidRPr="00950215" w14:paraId="0ED98911" w14:textId="77777777" w:rsidTr="00567531">
        <w:tc>
          <w:tcPr>
            <w:tcW w:w="1956" w:type="dxa"/>
            <w:tcBorders>
              <w:top w:val="single" w:sz="4" w:space="0" w:color="auto"/>
              <w:left w:val="single" w:sz="4" w:space="0" w:color="auto"/>
              <w:bottom w:val="single" w:sz="4" w:space="0" w:color="auto"/>
              <w:right w:val="single" w:sz="4" w:space="0" w:color="auto"/>
            </w:tcBorders>
          </w:tcPr>
          <w:p w14:paraId="4319D8C8" w14:textId="77777777" w:rsidR="00950215" w:rsidRPr="00950215" w:rsidRDefault="00950215" w:rsidP="00567531">
            <w:pPr>
              <w:pStyle w:val="Nessunostileparagrafo"/>
              <w:rPr>
                <w:rFonts w:ascii="Times New Roman" w:hAnsi="Times New Roman" w:cs="Times New Roman"/>
                <w:b/>
                <w:bCs/>
                <w:sz w:val="22"/>
                <w:szCs w:val="22"/>
              </w:rPr>
            </w:pPr>
            <w:r w:rsidRPr="00950215">
              <w:rPr>
                <w:rFonts w:ascii="Times New Roman" w:hAnsi="Times New Roman" w:cs="Times New Roman"/>
                <w:b/>
                <w:sz w:val="22"/>
                <w:szCs w:val="22"/>
              </w:rPr>
              <w:t xml:space="preserve">5 </w:t>
            </w:r>
          </w:p>
          <w:p w14:paraId="58881A5E" w14:textId="77777777" w:rsidR="00950215" w:rsidRPr="00950215" w:rsidRDefault="00950215" w:rsidP="00567531">
            <w:pPr>
              <w:pStyle w:val="Nessunostileparagrafo"/>
              <w:rPr>
                <w:rFonts w:ascii="Times New Roman" w:hAnsi="Times New Roman" w:cs="Times New Roman"/>
                <w:b/>
                <w:bCs/>
                <w:sz w:val="22"/>
                <w:szCs w:val="22"/>
              </w:rPr>
            </w:pPr>
            <w:r w:rsidRPr="00950215">
              <w:rPr>
                <w:rFonts w:ascii="Times New Roman" w:hAnsi="Times New Roman" w:cs="Times New Roman"/>
                <w:b/>
                <w:bCs/>
                <w:sz w:val="22"/>
                <w:szCs w:val="22"/>
              </w:rPr>
              <w:t>L’Universo intorno a noi</w:t>
            </w:r>
          </w:p>
          <w:p w14:paraId="3FE9F23F" w14:textId="77777777" w:rsidR="00950215" w:rsidRPr="00950215" w:rsidRDefault="00950215" w:rsidP="00567531">
            <w:pPr>
              <w:pStyle w:val="Nessunostileparagrafo"/>
              <w:rPr>
                <w:rFonts w:ascii="Times New Roman" w:hAnsi="Times New Roman" w:cs="Times New Roman"/>
                <w:b/>
                <w:bCs/>
                <w:sz w:val="22"/>
                <w:szCs w:val="22"/>
              </w:rPr>
            </w:pPr>
          </w:p>
        </w:tc>
        <w:tc>
          <w:tcPr>
            <w:tcW w:w="2474" w:type="dxa"/>
            <w:tcBorders>
              <w:top w:val="single" w:sz="4" w:space="0" w:color="auto"/>
              <w:left w:val="single" w:sz="4" w:space="0" w:color="auto"/>
              <w:bottom w:val="single" w:sz="4" w:space="0" w:color="auto"/>
              <w:right w:val="single" w:sz="4" w:space="0" w:color="auto"/>
            </w:tcBorders>
            <w:hideMark/>
          </w:tcPr>
          <w:p w14:paraId="6AA4A232"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 xml:space="preserve">_ Il concetto di sfera celeste e gli strumenti dell’astronomia </w:t>
            </w:r>
          </w:p>
          <w:p w14:paraId="1274E14A"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_ Origine dell’Universo</w:t>
            </w:r>
          </w:p>
          <w:p w14:paraId="0CF366FE"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_ Stelle e Galassie</w:t>
            </w:r>
          </w:p>
          <w:p w14:paraId="3C915272"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_ Com’è fatto il Sistema solare</w:t>
            </w:r>
          </w:p>
          <w:p w14:paraId="262F525F"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Com’è fatto il Sole</w:t>
            </w:r>
          </w:p>
          <w:p w14:paraId="0212DCCB"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Le leggi di Keplero</w:t>
            </w:r>
          </w:p>
          <w:p w14:paraId="7164A064"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La legge della gravitazione universale</w:t>
            </w:r>
          </w:p>
          <w:p w14:paraId="04F4F10A"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Le caratteristiche dei pianeti del Sistema solare</w:t>
            </w:r>
          </w:p>
          <w:p w14:paraId="2F513624" w14:textId="77777777" w:rsidR="00950215" w:rsidRPr="00950215" w:rsidRDefault="00950215" w:rsidP="00567531">
            <w:pPr>
              <w:rPr>
                <w:rFonts w:ascii="Times New Roman" w:hAnsi="Times New Roman" w:cs="Times New Roman"/>
              </w:rPr>
            </w:pPr>
            <w:r w:rsidRPr="00950215">
              <w:rPr>
                <w:rFonts w:ascii="Times New Roman" w:hAnsi="Times New Roman" w:cs="Times New Roman"/>
              </w:rPr>
              <w:t>– Le scoperte recenti</w:t>
            </w:r>
          </w:p>
          <w:p w14:paraId="1F72F646" w14:textId="77777777" w:rsidR="00950215" w:rsidRPr="00950215" w:rsidRDefault="00950215" w:rsidP="00567531">
            <w:pPr>
              <w:rPr>
                <w:rFonts w:ascii="Times New Roman" w:hAnsi="Times New Roman" w:cs="Times New Roman"/>
              </w:rPr>
            </w:pPr>
          </w:p>
        </w:tc>
        <w:tc>
          <w:tcPr>
            <w:tcW w:w="3362" w:type="dxa"/>
            <w:tcBorders>
              <w:top w:val="single" w:sz="4" w:space="0" w:color="auto"/>
              <w:left w:val="single" w:sz="4" w:space="0" w:color="auto"/>
              <w:bottom w:val="single" w:sz="4" w:space="0" w:color="auto"/>
              <w:right w:val="single" w:sz="4" w:space="0" w:color="auto"/>
            </w:tcBorders>
          </w:tcPr>
          <w:p w14:paraId="7A3C0FB3" w14:textId="77777777" w:rsidR="00950215" w:rsidRPr="00950215" w:rsidRDefault="00950215" w:rsidP="00567531">
            <w:pPr>
              <w:pStyle w:val="Nessunostileparagrafo"/>
              <w:ind w:left="158" w:hanging="158"/>
              <w:rPr>
                <w:rFonts w:ascii="Times New Roman" w:hAnsi="Times New Roman" w:cs="Times New Roman"/>
                <w:sz w:val="22"/>
                <w:szCs w:val="22"/>
              </w:rPr>
            </w:pPr>
            <w:r w:rsidRPr="00950215">
              <w:rPr>
                <w:rFonts w:ascii="Times New Roman" w:hAnsi="Times New Roman" w:cs="Times New Roman"/>
                <w:sz w:val="22"/>
                <w:szCs w:val="22"/>
              </w:rPr>
              <w:t>_ Saper riprodurre graficamente orbite e caratteristiche dei corpi del sistema solare</w:t>
            </w:r>
          </w:p>
          <w:p w14:paraId="08CE6F91" w14:textId="77777777" w:rsidR="00950215" w:rsidRPr="00950215" w:rsidRDefault="00950215" w:rsidP="00567531">
            <w:pPr>
              <w:pStyle w:val="Nessunostileparagrafo"/>
              <w:ind w:left="158" w:hanging="158"/>
              <w:rPr>
                <w:rFonts w:ascii="Times New Roman" w:hAnsi="Times New Roman" w:cs="Times New Roman"/>
                <w:sz w:val="22"/>
                <w:szCs w:val="22"/>
              </w:rPr>
            </w:pPr>
          </w:p>
          <w:p w14:paraId="1D5B5902" w14:textId="77777777" w:rsidR="00950215" w:rsidRPr="00950215" w:rsidRDefault="00950215" w:rsidP="00567531">
            <w:pPr>
              <w:tabs>
                <w:tab w:val="left" w:pos="426"/>
              </w:tabs>
              <w:ind w:left="284" w:hanging="284"/>
              <w:rPr>
                <w:rFonts w:ascii="Times New Roman" w:hAnsi="Times New Roman" w:cs="Times New Roman"/>
              </w:rPr>
            </w:pPr>
            <w:r w:rsidRPr="00950215">
              <w:rPr>
                <w:rFonts w:ascii="Times New Roman" w:hAnsi="Times New Roman" w:cs="Times New Roman"/>
              </w:rPr>
              <w:t>–</w:t>
            </w:r>
            <w:r w:rsidRPr="00950215">
              <w:rPr>
                <w:rFonts w:ascii="Times New Roman" w:hAnsi="Times New Roman" w:cs="Times New Roman"/>
              </w:rPr>
              <w:tab/>
              <w:t xml:space="preserve">Ricondurre le caratteristiche dei pianeti alla tipologia cui appartengono </w:t>
            </w:r>
          </w:p>
          <w:p w14:paraId="61CDCEAD" w14:textId="77777777" w:rsidR="00950215" w:rsidRPr="00950215" w:rsidRDefault="00950215" w:rsidP="00567531">
            <w:pPr>
              <w:tabs>
                <w:tab w:val="left" w:pos="426"/>
              </w:tabs>
              <w:ind w:left="284" w:hanging="284"/>
              <w:rPr>
                <w:rFonts w:ascii="Times New Roman" w:hAnsi="Times New Roman" w:cs="Times New Roman"/>
              </w:rPr>
            </w:pPr>
          </w:p>
          <w:p w14:paraId="6BB9E253" w14:textId="77777777" w:rsidR="00950215" w:rsidRPr="00950215" w:rsidRDefault="00950215" w:rsidP="00567531">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14:paraId="1D556CE3"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t>3,6,15,18,19,</w:t>
            </w:r>
          </w:p>
          <w:p w14:paraId="5007C906"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hideMark/>
          </w:tcPr>
          <w:p w14:paraId="5A1D9570"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t>7 lezioni</w:t>
            </w:r>
          </w:p>
        </w:tc>
      </w:tr>
      <w:tr w:rsidR="00950215" w:rsidRPr="00950215" w14:paraId="588B32AC" w14:textId="77777777" w:rsidTr="00567531">
        <w:tc>
          <w:tcPr>
            <w:tcW w:w="1956" w:type="dxa"/>
            <w:tcBorders>
              <w:top w:val="single" w:sz="4" w:space="0" w:color="auto"/>
              <w:left w:val="single" w:sz="4" w:space="0" w:color="auto"/>
              <w:bottom w:val="single" w:sz="4" w:space="0" w:color="auto"/>
              <w:right w:val="single" w:sz="4" w:space="0" w:color="auto"/>
            </w:tcBorders>
          </w:tcPr>
          <w:p w14:paraId="29B4EA11" w14:textId="77777777" w:rsidR="00950215" w:rsidRPr="00950215" w:rsidRDefault="00950215" w:rsidP="00567531">
            <w:pPr>
              <w:pStyle w:val="Nessunostileparagrafo"/>
              <w:rPr>
                <w:rFonts w:ascii="Times New Roman" w:hAnsi="Times New Roman" w:cs="Times New Roman"/>
                <w:b/>
                <w:bCs/>
                <w:sz w:val="22"/>
                <w:szCs w:val="22"/>
              </w:rPr>
            </w:pPr>
            <w:r w:rsidRPr="00950215">
              <w:rPr>
                <w:rFonts w:ascii="Times New Roman" w:hAnsi="Times New Roman" w:cs="Times New Roman"/>
                <w:b/>
                <w:bCs/>
                <w:sz w:val="22"/>
                <w:szCs w:val="22"/>
              </w:rPr>
              <w:t>6</w:t>
            </w:r>
          </w:p>
          <w:p w14:paraId="6768722F" w14:textId="77777777" w:rsidR="00950215" w:rsidRPr="00950215" w:rsidRDefault="00950215" w:rsidP="00567531">
            <w:pPr>
              <w:pStyle w:val="Nessunostileparagrafo"/>
              <w:rPr>
                <w:rFonts w:ascii="Times New Roman" w:hAnsi="Times New Roman" w:cs="Times New Roman"/>
                <w:b/>
                <w:bCs/>
                <w:sz w:val="22"/>
                <w:szCs w:val="22"/>
              </w:rPr>
            </w:pPr>
            <w:r w:rsidRPr="00950215">
              <w:rPr>
                <w:rFonts w:ascii="Times New Roman" w:hAnsi="Times New Roman" w:cs="Times New Roman"/>
                <w:b/>
                <w:bCs/>
                <w:sz w:val="22"/>
                <w:szCs w:val="22"/>
              </w:rPr>
              <w:t xml:space="preserve"> La Terra e la Luna</w:t>
            </w:r>
          </w:p>
          <w:p w14:paraId="23DE523C" w14:textId="77777777" w:rsidR="00950215" w:rsidRPr="00950215" w:rsidRDefault="00950215" w:rsidP="00567531">
            <w:pPr>
              <w:pStyle w:val="Nessunostileparagrafo"/>
              <w:rPr>
                <w:rFonts w:ascii="Times New Roman" w:hAnsi="Times New Roman" w:cs="Times New Roman"/>
                <w:b/>
                <w:sz w:val="22"/>
                <w:szCs w:val="22"/>
              </w:rPr>
            </w:pPr>
          </w:p>
        </w:tc>
        <w:tc>
          <w:tcPr>
            <w:tcW w:w="2474" w:type="dxa"/>
            <w:tcBorders>
              <w:top w:val="single" w:sz="4" w:space="0" w:color="auto"/>
              <w:left w:val="single" w:sz="4" w:space="0" w:color="auto"/>
              <w:bottom w:val="single" w:sz="4" w:space="0" w:color="auto"/>
              <w:right w:val="single" w:sz="4" w:space="0" w:color="auto"/>
            </w:tcBorders>
            <w:hideMark/>
          </w:tcPr>
          <w:p w14:paraId="2E7AFDD8"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ab/>
              <w:t>La forma e le dimensioni della Terra: ellissoide e geoide</w:t>
            </w:r>
          </w:p>
          <w:p w14:paraId="7C2115D2"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I sistemi di riferimento sulla superficie terrestre.</w:t>
            </w:r>
          </w:p>
          <w:p w14:paraId="0148180B"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_ Le coordinate geografiche</w:t>
            </w:r>
          </w:p>
          <w:p w14:paraId="4BB8937F"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lastRenderedPageBreak/>
              <w:t>–</w:t>
            </w:r>
            <w:r w:rsidRPr="00950215">
              <w:rPr>
                <w:rFonts w:ascii="Times New Roman" w:hAnsi="Times New Roman" w:cs="Times New Roman"/>
                <w:sz w:val="22"/>
                <w:szCs w:val="22"/>
              </w:rPr>
              <w:tab/>
              <w:t>Il moto di rotazione della Terra attorno al proprio asse</w:t>
            </w:r>
          </w:p>
          <w:p w14:paraId="2AE53E90"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Il moto di rivoluzione della Terra attorno al Sole</w:t>
            </w:r>
          </w:p>
          <w:p w14:paraId="09C68103"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Le stagioni</w:t>
            </w:r>
          </w:p>
          <w:p w14:paraId="4AFAAC12"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I moti millenari della Terra</w:t>
            </w:r>
          </w:p>
          <w:p w14:paraId="3DC8F4F5"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Le caratteristiche della Luna</w:t>
            </w:r>
          </w:p>
          <w:p w14:paraId="1953DF16" w14:textId="77777777" w:rsidR="00950215" w:rsidRPr="00950215" w:rsidRDefault="00950215" w:rsidP="00567531">
            <w:pPr>
              <w:rPr>
                <w:rFonts w:ascii="Times New Roman" w:hAnsi="Times New Roman" w:cs="Times New Roman"/>
              </w:rPr>
            </w:pPr>
            <w:r w:rsidRPr="00950215">
              <w:rPr>
                <w:rFonts w:ascii="Times New Roman" w:hAnsi="Times New Roman" w:cs="Times New Roman"/>
              </w:rPr>
              <w:t>– I moti della Luna e le loro conseguenze: fasi lunari ed eclissi.</w:t>
            </w:r>
          </w:p>
          <w:p w14:paraId="52E56223" w14:textId="77777777" w:rsidR="00950215" w:rsidRPr="00950215" w:rsidRDefault="00950215" w:rsidP="00567531">
            <w:pPr>
              <w:rPr>
                <w:rFonts w:ascii="Times New Roman" w:hAnsi="Times New Roman" w:cs="Times New Roman"/>
              </w:rPr>
            </w:pPr>
          </w:p>
        </w:tc>
        <w:tc>
          <w:tcPr>
            <w:tcW w:w="3362" w:type="dxa"/>
            <w:tcBorders>
              <w:top w:val="single" w:sz="4" w:space="0" w:color="auto"/>
              <w:left w:val="single" w:sz="4" w:space="0" w:color="auto"/>
              <w:bottom w:val="single" w:sz="4" w:space="0" w:color="auto"/>
              <w:right w:val="single" w:sz="4" w:space="0" w:color="auto"/>
            </w:tcBorders>
          </w:tcPr>
          <w:p w14:paraId="252AEC74" w14:textId="77777777" w:rsidR="00950215" w:rsidRPr="00950215" w:rsidRDefault="00950215" w:rsidP="00567531">
            <w:pPr>
              <w:pStyle w:val="Nessunostileparagrafo"/>
              <w:ind w:left="158" w:hanging="158"/>
              <w:rPr>
                <w:rFonts w:ascii="Times New Roman" w:hAnsi="Times New Roman" w:cs="Times New Roman"/>
                <w:sz w:val="22"/>
                <w:szCs w:val="22"/>
              </w:rPr>
            </w:pPr>
            <w:r w:rsidRPr="00950215">
              <w:rPr>
                <w:rFonts w:ascii="Times New Roman" w:hAnsi="Times New Roman" w:cs="Times New Roman"/>
                <w:sz w:val="22"/>
                <w:szCs w:val="22"/>
              </w:rPr>
              <w:lastRenderedPageBreak/>
              <w:t>–</w:t>
            </w:r>
            <w:r w:rsidRPr="00950215">
              <w:rPr>
                <w:rFonts w:ascii="Times New Roman" w:hAnsi="Times New Roman" w:cs="Times New Roman"/>
                <w:sz w:val="22"/>
                <w:szCs w:val="22"/>
              </w:rPr>
              <w:tab/>
              <w:t>Individuare la posizione di un oggetto sulla superficie terrestre attraverso le sue coordinate geografiche</w:t>
            </w:r>
          </w:p>
          <w:p w14:paraId="07547A01" w14:textId="77777777" w:rsidR="00950215" w:rsidRPr="00950215" w:rsidRDefault="00950215" w:rsidP="00567531">
            <w:pPr>
              <w:pStyle w:val="Nessunostileparagrafo"/>
              <w:ind w:left="158" w:hanging="158"/>
              <w:rPr>
                <w:rFonts w:ascii="Times New Roman" w:hAnsi="Times New Roman" w:cs="Times New Roman"/>
                <w:sz w:val="22"/>
                <w:szCs w:val="22"/>
              </w:rPr>
            </w:pPr>
          </w:p>
          <w:p w14:paraId="3A6C2A05" w14:textId="77777777" w:rsidR="00950215" w:rsidRPr="00950215" w:rsidRDefault="00950215" w:rsidP="00567531">
            <w:pPr>
              <w:tabs>
                <w:tab w:val="left" w:pos="426"/>
              </w:tabs>
              <w:ind w:left="284" w:hanging="284"/>
              <w:rPr>
                <w:rFonts w:ascii="Times New Roman" w:hAnsi="Times New Roman" w:cs="Times New Roman"/>
              </w:rPr>
            </w:pPr>
            <w:r w:rsidRPr="00950215">
              <w:rPr>
                <w:rFonts w:ascii="Times New Roman" w:hAnsi="Times New Roman" w:cs="Times New Roman"/>
              </w:rPr>
              <w:t>–</w:t>
            </w:r>
            <w:r w:rsidRPr="00950215">
              <w:rPr>
                <w:rFonts w:ascii="Times New Roman" w:hAnsi="Times New Roman" w:cs="Times New Roman"/>
              </w:rPr>
              <w:tab/>
              <w:t xml:space="preserve">Individuare le zone astronomiche su un planisfero </w:t>
            </w:r>
          </w:p>
          <w:p w14:paraId="5043CB0F" w14:textId="77777777" w:rsidR="00950215" w:rsidRPr="00950215" w:rsidRDefault="00950215" w:rsidP="00567531">
            <w:pPr>
              <w:tabs>
                <w:tab w:val="left" w:pos="426"/>
              </w:tabs>
              <w:ind w:left="284" w:hanging="284"/>
              <w:rPr>
                <w:rFonts w:ascii="Times New Roman" w:hAnsi="Times New Roman" w:cs="Times New Roman"/>
              </w:rPr>
            </w:pPr>
          </w:p>
          <w:p w14:paraId="507D8D40" w14:textId="77777777" w:rsidR="00950215" w:rsidRPr="00950215" w:rsidRDefault="00950215" w:rsidP="00567531">
            <w:pPr>
              <w:pStyle w:val="Nessunostileparagrafo"/>
              <w:rPr>
                <w:rFonts w:ascii="Times New Roman" w:hAnsi="Times New Roman" w:cs="Times New Roman"/>
                <w:sz w:val="22"/>
                <w:szCs w:val="22"/>
              </w:rPr>
            </w:pPr>
            <w:r w:rsidRPr="00950215">
              <w:rPr>
                <w:rFonts w:ascii="Times New Roman" w:hAnsi="Times New Roman" w:cs="Times New Roman"/>
                <w:sz w:val="22"/>
                <w:szCs w:val="22"/>
              </w:rPr>
              <w:t xml:space="preserve">- Utilizzare le metodologie acquisite per porsi con atteggiamento scientifico di fronte alla realtà </w:t>
            </w:r>
          </w:p>
          <w:p w14:paraId="07459315" w14:textId="77777777" w:rsidR="00950215" w:rsidRPr="00950215" w:rsidRDefault="00950215" w:rsidP="00567531">
            <w:pPr>
              <w:pStyle w:val="Nessunostileparagrafo"/>
              <w:rPr>
                <w:rFonts w:ascii="Times New Roman" w:hAnsi="Times New Roman" w:cs="Times New Roman"/>
                <w:sz w:val="22"/>
                <w:szCs w:val="22"/>
              </w:rPr>
            </w:pPr>
          </w:p>
          <w:p w14:paraId="3DE30A47" w14:textId="77777777" w:rsidR="00950215" w:rsidRPr="00950215" w:rsidRDefault="00950215" w:rsidP="00567531">
            <w:pPr>
              <w:tabs>
                <w:tab w:val="left" w:pos="426"/>
              </w:tabs>
              <w:ind w:left="284" w:hanging="284"/>
              <w:rPr>
                <w:rFonts w:ascii="Times New Roman" w:hAnsi="Times New Roman" w:cs="Times New Roman"/>
              </w:rPr>
            </w:pPr>
            <w:r w:rsidRPr="00950215">
              <w:rPr>
                <w:rFonts w:ascii="Times New Roman" w:hAnsi="Times New Roman" w:cs="Times New Roman"/>
              </w:rPr>
              <w:t>- Saper utilizzare modelli appropriati per interpretare i fenomeni</w:t>
            </w:r>
          </w:p>
          <w:p w14:paraId="6537F28F" w14:textId="77777777" w:rsidR="00950215" w:rsidRPr="00950215" w:rsidRDefault="00950215" w:rsidP="00567531">
            <w:pPr>
              <w:pStyle w:val="Nessunostileparagrafo"/>
              <w:rPr>
                <w:rFonts w:ascii="Times New Roman" w:hAnsi="Times New Roman" w:cs="Times New Roman"/>
                <w:sz w:val="22"/>
                <w:szCs w:val="22"/>
              </w:rPr>
            </w:pPr>
          </w:p>
          <w:p w14:paraId="6DFB9E20" w14:textId="77777777" w:rsidR="00950215" w:rsidRPr="00950215" w:rsidRDefault="00950215" w:rsidP="00567531">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14:paraId="662FE3FC"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lastRenderedPageBreak/>
              <w:t>3,6,15,18,19,</w:t>
            </w:r>
          </w:p>
          <w:p w14:paraId="730B37B1"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t xml:space="preserve">20 </w:t>
            </w:r>
          </w:p>
        </w:tc>
        <w:tc>
          <w:tcPr>
            <w:tcW w:w="1134" w:type="dxa"/>
            <w:tcBorders>
              <w:top w:val="single" w:sz="4" w:space="0" w:color="auto"/>
              <w:left w:val="single" w:sz="4" w:space="0" w:color="auto"/>
              <w:bottom w:val="single" w:sz="4" w:space="0" w:color="auto"/>
              <w:right w:val="single" w:sz="4" w:space="0" w:color="auto"/>
            </w:tcBorders>
            <w:hideMark/>
          </w:tcPr>
          <w:p w14:paraId="3B384ADD"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t>10 lezioni</w:t>
            </w:r>
          </w:p>
        </w:tc>
      </w:tr>
      <w:tr w:rsidR="00950215" w:rsidRPr="00950215" w14:paraId="5FEF1293" w14:textId="77777777" w:rsidTr="00567531">
        <w:tc>
          <w:tcPr>
            <w:tcW w:w="1956" w:type="dxa"/>
            <w:tcBorders>
              <w:top w:val="single" w:sz="4" w:space="0" w:color="auto"/>
              <w:left w:val="single" w:sz="4" w:space="0" w:color="auto"/>
              <w:bottom w:val="single" w:sz="4" w:space="0" w:color="auto"/>
              <w:right w:val="single" w:sz="4" w:space="0" w:color="auto"/>
            </w:tcBorders>
          </w:tcPr>
          <w:p w14:paraId="75697EEC" w14:textId="77777777" w:rsidR="00950215" w:rsidRPr="00950215" w:rsidRDefault="00950215" w:rsidP="00567531">
            <w:pPr>
              <w:pStyle w:val="Nessunostileparagrafo"/>
              <w:rPr>
                <w:rFonts w:ascii="Times New Roman" w:hAnsi="Times New Roman" w:cs="Times New Roman"/>
                <w:b/>
                <w:sz w:val="22"/>
                <w:szCs w:val="22"/>
              </w:rPr>
            </w:pPr>
            <w:r w:rsidRPr="00950215">
              <w:rPr>
                <w:rFonts w:ascii="Times New Roman" w:hAnsi="Times New Roman" w:cs="Times New Roman"/>
                <w:b/>
                <w:sz w:val="22"/>
                <w:szCs w:val="22"/>
              </w:rPr>
              <w:t>7</w:t>
            </w:r>
          </w:p>
          <w:p w14:paraId="2401C4BF" w14:textId="77777777" w:rsidR="00950215" w:rsidRPr="00950215" w:rsidRDefault="00950215" w:rsidP="00567531">
            <w:pPr>
              <w:pStyle w:val="Nessunostileparagrafo"/>
              <w:rPr>
                <w:rFonts w:ascii="Times New Roman" w:hAnsi="Times New Roman" w:cs="Times New Roman"/>
                <w:b/>
                <w:sz w:val="22"/>
                <w:szCs w:val="22"/>
              </w:rPr>
            </w:pPr>
            <w:r w:rsidRPr="00950215">
              <w:rPr>
                <w:rFonts w:ascii="Times New Roman" w:hAnsi="Times New Roman" w:cs="Times New Roman"/>
                <w:b/>
                <w:sz w:val="22"/>
                <w:szCs w:val="22"/>
              </w:rPr>
              <w:t>Il sistema terra:</w:t>
            </w:r>
          </w:p>
          <w:p w14:paraId="28CA5330" w14:textId="77777777" w:rsidR="00950215" w:rsidRPr="00950215" w:rsidRDefault="00950215" w:rsidP="00567531">
            <w:pPr>
              <w:pStyle w:val="Nessunostileparagrafo"/>
              <w:rPr>
                <w:rFonts w:ascii="Times New Roman" w:hAnsi="Times New Roman" w:cs="Times New Roman"/>
                <w:b/>
                <w:bCs/>
                <w:sz w:val="22"/>
                <w:szCs w:val="22"/>
              </w:rPr>
            </w:pPr>
            <w:r w:rsidRPr="00950215">
              <w:rPr>
                <w:rFonts w:ascii="Times New Roman" w:hAnsi="Times New Roman" w:cs="Times New Roman"/>
                <w:sz w:val="22"/>
                <w:szCs w:val="22"/>
              </w:rPr>
              <w:t xml:space="preserve"> </w:t>
            </w:r>
            <w:r w:rsidRPr="00950215">
              <w:rPr>
                <w:rFonts w:ascii="Times New Roman" w:hAnsi="Times New Roman" w:cs="Times New Roman"/>
                <w:b/>
                <w:sz w:val="22"/>
                <w:szCs w:val="22"/>
              </w:rPr>
              <w:t>l</w:t>
            </w:r>
            <w:r w:rsidRPr="00950215">
              <w:rPr>
                <w:rFonts w:ascii="Times New Roman" w:hAnsi="Times New Roman" w:cs="Times New Roman"/>
                <w:b/>
                <w:bCs/>
                <w:sz w:val="22"/>
                <w:szCs w:val="22"/>
              </w:rPr>
              <w:t>’idrosfera marina</w:t>
            </w:r>
          </w:p>
          <w:p w14:paraId="70DF9E56" w14:textId="77777777" w:rsidR="00950215" w:rsidRPr="00950215" w:rsidRDefault="00950215" w:rsidP="00567531">
            <w:pPr>
              <w:pStyle w:val="Nessunostileparagrafo"/>
              <w:rPr>
                <w:rFonts w:ascii="Times New Roman" w:hAnsi="Times New Roman" w:cs="Times New Roman"/>
                <w:b/>
                <w:bCs/>
                <w:sz w:val="22"/>
                <w:szCs w:val="22"/>
              </w:rPr>
            </w:pPr>
          </w:p>
        </w:tc>
        <w:tc>
          <w:tcPr>
            <w:tcW w:w="2474" w:type="dxa"/>
            <w:tcBorders>
              <w:top w:val="single" w:sz="4" w:space="0" w:color="auto"/>
              <w:left w:val="single" w:sz="4" w:space="0" w:color="auto"/>
              <w:bottom w:val="single" w:sz="4" w:space="0" w:color="auto"/>
              <w:right w:val="single" w:sz="4" w:space="0" w:color="auto"/>
            </w:tcBorders>
          </w:tcPr>
          <w:p w14:paraId="44E871BC" w14:textId="77777777" w:rsidR="00950215" w:rsidRPr="00950215" w:rsidRDefault="00950215" w:rsidP="00567531">
            <w:pPr>
              <w:pStyle w:val="Nessunostileparagrafo"/>
              <w:ind w:left="172" w:hanging="172"/>
              <w:rPr>
                <w:rFonts w:ascii="Times New Roman" w:hAnsi="Times New Roman" w:cs="Times New Roman"/>
                <w:sz w:val="22"/>
                <w:szCs w:val="22"/>
              </w:rPr>
            </w:pPr>
          </w:p>
          <w:p w14:paraId="0506CA3E"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 Equilibrio dinamico tra le sfere geochimiche del sistema terra: atmosfera, idrosfera e litosfera.</w:t>
            </w:r>
          </w:p>
          <w:p w14:paraId="637BA446"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   Concetto di biosfera.</w:t>
            </w:r>
          </w:p>
          <w:p w14:paraId="3E9D07D3"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La ripartizione dell’acqua nei serbatoi naturali del nostro pianeta</w:t>
            </w:r>
          </w:p>
          <w:p w14:paraId="67CF668C"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Le caratteristiche delle acque marine</w:t>
            </w:r>
          </w:p>
          <w:p w14:paraId="3B504497"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Le differenze tra oceani e mari</w:t>
            </w:r>
          </w:p>
          <w:p w14:paraId="7FCD6E97"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Le caratteristiche dei fondi oceanici</w:t>
            </w:r>
          </w:p>
          <w:p w14:paraId="6F2C762C"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Origine e caratteristiche del moto ondoso</w:t>
            </w:r>
          </w:p>
          <w:p w14:paraId="0E0F915C"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Le cause e il ritmo delle maree</w:t>
            </w:r>
          </w:p>
          <w:p w14:paraId="528E1BAA"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L’origine delle correnti marine e la loro importanza per il clima e la vita sul pianeta</w:t>
            </w:r>
          </w:p>
          <w:p w14:paraId="14EADED5" w14:textId="77777777" w:rsidR="00950215" w:rsidRPr="00950215" w:rsidRDefault="00950215" w:rsidP="00567531">
            <w:pPr>
              <w:rPr>
                <w:rFonts w:ascii="Times New Roman" w:hAnsi="Times New Roman" w:cs="Times New Roman"/>
              </w:rPr>
            </w:pPr>
            <w:r w:rsidRPr="00950215">
              <w:rPr>
                <w:rFonts w:ascii="Times New Roman" w:hAnsi="Times New Roman" w:cs="Times New Roman"/>
              </w:rPr>
              <w:t>–  L’inquinamento delle acque marine</w:t>
            </w:r>
          </w:p>
          <w:p w14:paraId="144A5D23" w14:textId="77777777" w:rsidR="00950215" w:rsidRPr="00950215" w:rsidRDefault="00950215" w:rsidP="00567531">
            <w:pPr>
              <w:rPr>
                <w:rFonts w:ascii="Times New Roman" w:hAnsi="Times New Roman" w:cs="Times New Roman"/>
              </w:rPr>
            </w:pPr>
          </w:p>
        </w:tc>
        <w:tc>
          <w:tcPr>
            <w:tcW w:w="3362" w:type="dxa"/>
            <w:tcBorders>
              <w:top w:val="single" w:sz="4" w:space="0" w:color="auto"/>
              <w:left w:val="single" w:sz="4" w:space="0" w:color="auto"/>
              <w:bottom w:val="single" w:sz="4" w:space="0" w:color="auto"/>
              <w:right w:val="single" w:sz="4" w:space="0" w:color="auto"/>
            </w:tcBorders>
          </w:tcPr>
          <w:p w14:paraId="738610EB" w14:textId="77777777" w:rsidR="00950215" w:rsidRPr="00950215" w:rsidRDefault="00950215" w:rsidP="00567531">
            <w:pPr>
              <w:pStyle w:val="Nessunostileparagrafo"/>
              <w:ind w:left="158" w:hanging="158"/>
              <w:rPr>
                <w:rFonts w:ascii="Times New Roman" w:hAnsi="Times New Roman" w:cs="Times New Roman"/>
                <w:sz w:val="22"/>
                <w:szCs w:val="22"/>
              </w:rPr>
            </w:pPr>
          </w:p>
          <w:p w14:paraId="65011C36" w14:textId="77777777" w:rsidR="00950215" w:rsidRPr="00950215" w:rsidRDefault="00950215" w:rsidP="00567531">
            <w:pPr>
              <w:pStyle w:val="Nessunostileparagrafo"/>
              <w:ind w:left="158" w:hanging="158"/>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Individuare i fattori responsabili dei principali moti dell’idrosfera marina</w:t>
            </w:r>
          </w:p>
          <w:p w14:paraId="637805D2" w14:textId="77777777" w:rsidR="00950215" w:rsidRPr="00950215" w:rsidRDefault="00950215" w:rsidP="00567531">
            <w:pPr>
              <w:pStyle w:val="Nessunostileparagrafo"/>
              <w:ind w:left="158" w:hanging="158"/>
              <w:rPr>
                <w:rFonts w:ascii="Times New Roman" w:hAnsi="Times New Roman" w:cs="Times New Roman"/>
                <w:sz w:val="22"/>
                <w:szCs w:val="22"/>
              </w:rPr>
            </w:pPr>
          </w:p>
          <w:p w14:paraId="2F916ADB" w14:textId="77777777" w:rsidR="00950215" w:rsidRPr="00950215" w:rsidRDefault="00950215" w:rsidP="00567531">
            <w:pPr>
              <w:pStyle w:val="Nessunostileparagrafo"/>
              <w:ind w:left="158" w:hanging="158"/>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Calcolare l’ora nelle quale in una località si ripeterà un’alta o una bassa marea</w:t>
            </w:r>
          </w:p>
          <w:p w14:paraId="463F29E8" w14:textId="77777777" w:rsidR="00950215" w:rsidRPr="00950215" w:rsidRDefault="00950215" w:rsidP="00567531">
            <w:pPr>
              <w:tabs>
                <w:tab w:val="left" w:pos="426"/>
              </w:tabs>
              <w:ind w:left="284" w:hanging="284"/>
              <w:rPr>
                <w:rFonts w:ascii="Times New Roman" w:hAnsi="Times New Roman" w:cs="Times New Roman"/>
              </w:rPr>
            </w:pPr>
          </w:p>
          <w:p w14:paraId="65FE9187" w14:textId="77777777" w:rsidR="00950215" w:rsidRPr="00950215" w:rsidRDefault="00950215" w:rsidP="00567531">
            <w:pPr>
              <w:tabs>
                <w:tab w:val="left" w:pos="426"/>
              </w:tabs>
              <w:ind w:left="284" w:hanging="284"/>
              <w:rPr>
                <w:rFonts w:ascii="Times New Roman" w:hAnsi="Times New Roman" w:cs="Times New Roman"/>
              </w:rPr>
            </w:pPr>
            <w:r w:rsidRPr="00950215">
              <w:rPr>
                <w:rFonts w:ascii="Times New Roman" w:hAnsi="Times New Roman" w:cs="Times New Roman"/>
              </w:rPr>
              <w:t>-  Analizzare le relazioni tra l’ambiente abiotico e le forme viventi per interpretare le modificazioni ambientali di origine antropica e comprenderne le ricadute future</w:t>
            </w:r>
          </w:p>
          <w:p w14:paraId="3B7B4B86" w14:textId="77777777" w:rsidR="00950215" w:rsidRPr="00950215" w:rsidRDefault="00950215" w:rsidP="00567531">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14:paraId="455FDF9C"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t>3,6,15,18,19,</w:t>
            </w:r>
          </w:p>
          <w:p w14:paraId="72A4FFC0"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hideMark/>
          </w:tcPr>
          <w:p w14:paraId="37D03D29"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t>9 lezioni</w:t>
            </w:r>
          </w:p>
        </w:tc>
      </w:tr>
      <w:tr w:rsidR="00950215" w:rsidRPr="00950215" w14:paraId="112E8840" w14:textId="77777777" w:rsidTr="00567531">
        <w:tc>
          <w:tcPr>
            <w:tcW w:w="1956" w:type="dxa"/>
            <w:tcBorders>
              <w:top w:val="single" w:sz="4" w:space="0" w:color="auto"/>
              <w:left w:val="single" w:sz="4" w:space="0" w:color="auto"/>
              <w:bottom w:val="single" w:sz="4" w:space="0" w:color="auto"/>
              <w:right w:val="single" w:sz="4" w:space="0" w:color="auto"/>
            </w:tcBorders>
          </w:tcPr>
          <w:p w14:paraId="44B0A208" w14:textId="77777777" w:rsidR="00950215" w:rsidRPr="00950215" w:rsidRDefault="00950215" w:rsidP="00567531">
            <w:pPr>
              <w:pStyle w:val="Nessunostileparagrafo"/>
              <w:rPr>
                <w:rFonts w:ascii="Times New Roman" w:hAnsi="Times New Roman" w:cs="Times New Roman"/>
                <w:b/>
                <w:bCs/>
                <w:sz w:val="22"/>
                <w:szCs w:val="22"/>
              </w:rPr>
            </w:pPr>
            <w:r w:rsidRPr="00950215">
              <w:rPr>
                <w:rFonts w:ascii="Times New Roman" w:hAnsi="Times New Roman" w:cs="Times New Roman"/>
                <w:b/>
                <w:bCs/>
                <w:sz w:val="22"/>
                <w:szCs w:val="22"/>
              </w:rPr>
              <w:lastRenderedPageBreak/>
              <w:t>8</w:t>
            </w:r>
          </w:p>
          <w:p w14:paraId="7FEBE383" w14:textId="77777777" w:rsidR="00950215" w:rsidRPr="00950215" w:rsidRDefault="00950215" w:rsidP="00567531">
            <w:pPr>
              <w:pStyle w:val="Nessunostileparagrafo"/>
              <w:rPr>
                <w:rFonts w:ascii="Times New Roman" w:hAnsi="Times New Roman" w:cs="Times New Roman"/>
                <w:b/>
                <w:bCs/>
                <w:sz w:val="22"/>
                <w:szCs w:val="22"/>
              </w:rPr>
            </w:pPr>
            <w:r w:rsidRPr="00950215">
              <w:rPr>
                <w:rFonts w:ascii="Times New Roman" w:hAnsi="Times New Roman" w:cs="Times New Roman"/>
                <w:b/>
                <w:bCs/>
                <w:sz w:val="22"/>
                <w:szCs w:val="22"/>
              </w:rPr>
              <w:t>L’idrosfera continentale</w:t>
            </w:r>
          </w:p>
          <w:p w14:paraId="3A0FF5F2" w14:textId="77777777" w:rsidR="00950215" w:rsidRPr="00950215" w:rsidRDefault="00950215" w:rsidP="00567531">
            <w:pPr>
              <w:pStyle w:val="Nessunostileparagrafo"/>
              <w:rPr>
                <w:rFonts w:ascii="Times New Roman" w:hAnsi="Times New Roman" w:cs="Times New Roman"/>
                <w:b/>
                <w:sz w:val="22"/>
                <w:szCs w:val="22"/>
              </w:rPr>
            </w:pPr>
          </w:p>
        </w:tc>
        <w:tc>
          <w:tcPr>
            <w:tcW w:w="2474" w:type="dxa"/>
            <w:tcBorders>
              <w:top w:val="single" w:sz="4" w:space="0" w:color="auto"/>
              <w:left w:val="single" w:sz="4" w:space="0" w:color="auto"/>
              <w:bottom w:val="single" w:sz="4" w:space="0" w:color="auto"/>
              <w:right w:val="single" w:sz="4" w:space="0" w:color="auto"/>
            </w:tcBorders>
            <w:hideMark/>
          </w:tcPr>
          <w:p w14:paraId="2E2BC184"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Il ciclo dell’acqua</w:t>
            </w:r>
          </w:p>
          <w:p w14:paraId="0E979B75"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Le caratteristiche che rendono una roccia permeabile o impermeabile</w:t>
            </w:r>
          </w:p>
          <w:p w14:paraId="46F2A9AC"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Che cos’è una falda idrica</w:t>
            </w:r>
          </w:p>
          <w:p w14:paraId="5370C580"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Le caratteristiche dei fiumi</w:t>
            </w:r>
          </w:p>
          <w:p w14:paraId="43B81FDF"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Il bacino idrografico di un fiume</w:t>
            </w:r>
          </w:p>
          <w:p w14:paraId="55BB4D71"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Tipologie di laghi</w:t>
            </w:r>
          </w:p>
          <w:p w14:paraId="1AFAC265" w14:textId="77777777" w:rsidR="00950215" w:rsidRPr="00950215" w:rsidRDefault="00950215" w:rsidP="00567531">
            <w:pPr>
              <w:pStyle w:val="Nessunostileparagrafo"/>
              <w:ind w:left="172" w:hanging="172"/>
              <w:rPr>
                <w:rFonts w:ascii="Times New Roman" w:hAnsi="Times New Roman" w:cs="Times New Roman"/>
                <w:sz w:val="22"/>
                <w:szCs w:val="22"/>
              </w:rPr>
            </w:pPr>
            <w:r w:rsidRPr="00950215">
              <w:rPr>
                <w:rFonts w:ascii="Times New Roman" w:hAnsi="Times New Roman" w:cs="Times New Roman"/>
                <w:sz w:val="22"/>
                <w:szCs w:val="22"/>
              </w:rPr>
              <w:t>–</w:t>
            </w:r>
            <w:r w:rsidRPr="00950215">
              <w:rPr>
                <w:rFonts w:ascii="Times New Roman" w:hAnsi="Times New Roman" w:cs="Times New Roman"/>
                <w:sz w:val="22"/>
                <w:szCs w:val="22"/>
              </w:rPr>
              <w:tab/>
              <w:t>Caratteristiche e movimenti dei ghiacciai</w:t>
            </w:r>
          </w:p>
          <w:p w14:paraId="5D2A6765" w14:textId="77777777" w:rsidR="00950215" w:rsidRPr="00950215" w:rsidRDefault="00950215" w:rsidP="00567531">
            <w:pPr>
              <w:rPr>
                <w:rFonts w:ascii="Times New Roman" w:hAnsi="Times New Roman" w:cs="Times New Roman"/>
              </w:rPr>
            </w:pPr>
            <w:r w:rsidRPr="00950215">
              <w:rPr>
                <w:rFonts w:ascii="Times New Roman" w:hAnsi="Times New Roman" w:cs="Times New Roman"/>
              </w:rPr>
              <w:t>–L’inquinamento delle acque continentali</w:t>
            </w:r>
          </w:p>
          <w:p w14:paraId="5630AD66" w14:textId="77777777" w:rsidR="00950215" w:rsidRPr="00950215" w:rsidRDefault="00950215" w:rsidP="00567531">
            <w:pPr>
              <w:rPr>
                <w:rFonts w:ascii="Times New Roman" w:hAnsi="Times New Roman" w:cs="Times New Roman"/>
              </w:rPr>
            </w:pPr>
          </w:p>
        </w:tc>
        <w:tc>
          <w:tcPr>
            <w:tcW w:w="3362" w:type="dxa"/>
            <w:tcBorders>
              <w:top w:val="single" w:sz="4" w:space="0" w:color="auto"/>
              <w:left w:val="single" w:sz="4" w:space="0" w:color="auto"/>
              <w:bottom w:val="single" w:sz="4" w:space="0" w:color="auto"/>
              <w:right w:val="single" w:sz="4" w:space="0" w:color="auto"/>
            </w:tcBorders>
          </w:tcPr>
          <w:p w14:paraId="3DDE4FDF" w14:textId="77777777" w:rsidR="00950215" w:rsidRPr="00950215" w:rsidRDefault="00950215" w:rsidP="00567531">
            <w:pPr>
              <w:pStyle w:val="Nessunostileparagrafo"/>
              <w:rPr>
                <w:rFonts w:ascii="Times New Roman" w:hAnsi="Times New Roman" w:cs="Times New Roman"/>
                <w:sz w:val="22"/>
                <w:szCs w:val="22"/>
              </w:rPr>
            </w:pPr>
            <w:r w:rsidRPr="00950215">
              <w:rPr>
                <w:rFonts w:ascii="Times New Roman" w:hAnsi="Times New Roman" w:cs="Times New Roman"/>
                <w:sz w:val="22"/>
                <w:szCs w:val="22"/>
              </w:rPr>
              <w:t>- Dedurre la portata di un fiume    date l’area della sezione trasversale dell’alveo e la velocità dell’acqua</w:t>
            </w:r>
          </w:p>
          <w:p w14:paraId="61829076" w14:textId="77777777" w:rsidR="00950215" w:rsidRPr="00950215" w:rsidRDefault="00950215" w:rsidP="00567531">
            <w:pPr>
              <w:pStyle w:val="Nessunostileparagrafo"/>
              <w:rPr>
                <w:rFonts w:ascii="Times New Roman" w:hAnsi="Times New Roman" w:cs="Times New Roman"/>
                <w:sz w:val="22"/>
                <w:szCs w:val="22"/>
              </w:rPr>
            </w:pPr>
          </w:p>
          <w:p w14:paraId="048326E5" w14:textId="77777777" w:rsidR="00950215" w:rsidRPr="00950215" w:rsidRDefault="00950215" w:rsidP="00567531">
            <w:pPr>
              <w:tabs>
                <w:tab w:val="left" w:pos="426"/>
              </w:tabs>
              <w:ind w:left="284" w:hanging="284"/>
              <w:rPr>
                <w:rFonts w:ascii="Times New Roman" w:hAnsi="Times New Roman" w:cs="Times New Roman"/>
              </w:rPr>
            </w:pPr>
            <w:r w:rsidRPr="00950215">
              <w:rPr>
                <w:rFonts w:ascii="Times New Roman" w:hAnsi="Times New Roman" w:cs="Times New Roman"/>
              </w:rPr>
              <w:t>–</w:t>
            </w:r>
            <w:r w:rsidRPr="00950215">
              <w:rPr>
                <w:rFonts w:ascii="Times New Roman" w:hAnsi="Times New Roman" w:cs="Times New Roman"/>
              </w:rPr>
              <w:tab/>
              <w:t xml:space="preserve">Distinguere i vari elementi che formano un ghiacciaio </w:t>
            </w:r>
          </w:p>
          <w:p w14:paraId="2BA226A1" w14:textId="77777777" w:rsidR="00950215" w:rsidRPr="00950215" w:rsidRDefault="00950215" w:rsidP="00567531">
            <w:pPr>
              <w:tabs>
                <w:tab w:val="left" w:pos="426"/>
              </w:tabs>
              <w:ind w:left="284" w:hanging="284"/>
              <w:rPr>
                <w:rFonts w:ascii="Times New Roman" w:hAnsi="Times New Roman" w:cs="Times New Roman"/>
              </w:rPr>
            </w:pPr>
          </w:p>
          <w:p w14:paraId="0A78A843" w14:textId="77777777" w:rsidR="00950215" w:rsidRPr="00950215" w:rsidRDefault="00950215" w:rsidP="00567531">
            <w:pPr>
              <w:tabs>
                <w:tab w:val="left" w:pos="426"/>
              </w:tabs>
              <w:ind w:left="284" w:hanging="284"/>
              <w:rPr>
                <w:rFonts w:ascii="Times New Roman" w:hAnsi="Times New Roman" w:cs="Times New Roman"/>
              </w:rPr>
            </w:pPr>
            <w:r w:rsidRPr="00950215">
              <w:rPr>
                <w:rFonts w:ascii="Times New Roman" w:hAnsi="Times New Roman" w:cs="Times New Roman"/>
              </w:rPr>
              <w:t>-  Analizzare le relazioni tra l’ambiente abiotico e le forme viventi per interpretare le modificazioni ambientali di origine antropica e comprenderne le ricadute future</w:t>
            </w:r>
          </w:p>
          <w:p w14:paraId="17AD93B2" w14:textId="77777777" w:rsidR="00950215" w:rsidRPr="00950215" w:rsidRDefault="00950215" w:rsidP="00567531">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14:paraId="6090DAA8"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t xml:space="preserve">3,6,18,19,20 </w:t>
            </w:r>
          </w:p>
        </w:tc>
        <w:tc>
          <w:tcPr>
            <w:tcW w:w="1134" w:type="dxa"/>
            <w:tcBorders>
              <w:top w:val="single" w:sz="4" w:space="0" w:color="auto"/>
              <w:left w:val="single" w:sz="4" w:space="0" w:color="auto"/>
              <w:bottom w:val="single" w:sz="4" w:space="0" w:color="auto"/>
              <w:right w:val="single" w:sz="4" w:space="0" w:color="auto"/>
            </w:tcBorders>
            <w:hideMark/>
          </w:tcPr>
          <w:p w14:paraId="12D7AC4A" w14:textId="77777777" w:rsidR="00950215" w:rsidRPr="00950215" w:rsidRDefault="00950215" w:rsidP="00567531">
            <w:pPr>
              <w:jc w:val="center"/>
              <w:rPr>
                <w:rFonts w:ascii="Times New Roman" w:hAnsi="Times New Roman" w:cs="Times New Roman"/>
              </w:rPr>
            </w:pPr>
            <w:r w:rsidRPr="00950215">
              <w:rPr>
                <w:rFonts w:ascii="Times New Roman" w:hAnsi="Times New Roman" w:cs="Times New Roman"/>
              </w:rPr>
              <w:t>7 lezioni</w:t>
            </w:r>
          </w:p>
        </w:tc>
      </w:tr>
    </w:tbl>
    <w:p w14:paraId="0DE4B5B7" w14:textId="77777777" w:rsidR="00950215" w:rsidRPr="00950215" w:rsidRDefault="00950215" w:rsidP="00950215">
      <w:pPr>
        <w:jc w:val="center"/>
        <w:rPr>
          <w:rFonts w:ascii="Times New Roman" w:hAnsi="Times New Roman" w:cs="Times New Roman"/>
        </w:rPr>
      </w:pPr>
    </w:p>
    <w:p w14:paraId="66204FF1" w14:textId="77777777" w:rsidR="00950215" w:rsidRPr="00950215" w:rsidRDefault="00950215" w:rsidP="00950215">
      <w:pPr>
        <w:rPr>
          <w:rFonts w:ascii="Times New Roman" w:hAnsi="Times New Roman" w:cs="Times New Roman"/>
        </w:rPr>
      </w:pPr>
    </w:p>
    <w:p w14:paraId="6580DCB4" w14:textId="77777777" w:rsidR="00950215" w:rsidRPr="00567531" w:rsidRDefault="00950215" w:rsidP="00950215">
      <w:pPr>
        <w:ind w:firstLine="708"/>
        <w:jc w:val="center"/>
        <w:rPr>
          <w:rFonts w:ascii="Times New Roman" w:eastAsia="Times New Roman" w:hAnsi="Times New Roman" w:cs="Times New Roman"/>
          <w:b/>
        </w:rPr>
      </w:pPr>
      <w:r w:rsidRPr="00567531">
        <w:rPr>
          <w:rFonts w:ascii="Times New Roman" w:eastAsia="Times New Roman" w:hAnsi="Times New Roman" w:cs="Times New Roman"/>
          <w:b/>
        </w:rPr>
        <w:t xml:space="preserve">PROGRAMMAZIONE   CLASSI </w:t>
      </w:r>
      <w:r w:rsidR="00567531">
        <w:rPr>
          <w:rFonts w:ascii="Times New Roman" w:eastAsia="Times New Roman" w:hAnsi="Times New Roman" w:cs="Times New Roman"/>
          <w:b/>
        </w:rPr>
        <w:t xml:space="preserve"> </w:t>
      </w:r>
      <w:r w:rsidRPr="00567531">
        <w:rPr>
          <w:rFonts w:ascii="Times New Roman" w:eastAsia="Times New Roman" w:hAnsi="Times New Roman" w:cs="Times New Roman"/>
          <w:b/>
        </w:rPr>
        <w:t xml:space="preserve"> Seconde LICEO</w:t>
      </w:r>
    </w:p>
    <w:p w14:paraId="4A88AD9C" w14:textId="3F5E66F4" w:rsidR="00950215" w:rsidRPr="00567531" w:rsidRDefault="4FB23C8A" w:rsidP="4FB23C8A">
      <w:pPr>
        <w:ind w:firstLine="708"/>
        <w:jc w:val="center"/>
        <w:rPr>
          <w:rFonts w:ascii="Times New Roman" w:eastAsia="Times New Roman" w:hAnsi="Times New Roman" w:cs="Times New Roman"/>
          <w:b/>
          <w:bCs/>
        </w:rPr>
      </w:pPr>
      <w:r w:rsidRPr="4FB23C8A">
        <w:rPr>
          <w:rFonts w:ascii="Times New Roman" w:eastAsia="Times New Roman" w:hAnsi="Times New Roman" w:cs="Times New Roman"/>
          <w:b/>
          <w:bCs/>
        </w:rPr>
        <w:t>Anno Scolastico 2020-2021</w:t>
      </w:r>
    </w:p>
    <w:p w14:paraId="2DBF0D7D" w14:textId="77777777" w:rsidR="00950215" w:rsidRPr="00567531" w:rsidRDefault="00950215" w:rsidP="00950215">
      <w:pPr>
        <w:ind w:firstLine="708"/>
        <w:rPr>
          <w:rFonts w:ascii="Times New Roman" w:eastAsia="Times New Roman" w:hAnsi="Times New Roman" w:cs="Times New Roman"/>
          <w:b/>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2473"/>
        <w:gridCol w:w="3505"/>
        <w:gridCol w:w="995"/>
        <w:gridCol w:w="1086"/>
      </w:tblGrid>
      <w:tr w:rsidR="00950215" w:rsidRPr="00567531" w14:paraId="5D1E15AD" w14:textId="77777777" w:rsidTr="4FB23C8A">
        <w:tc>
          <w:tcPr>
            <w:tcW w:w="1955" w:type="dxa"/>
          </w:tcPr>
          <w:p w14:paraId="7D90AA03" w14:textId="77777777" w:rsidR="00950215" w:rsidRPr="00567531" w:rsidRDefault="00950215" w:rsidP="00567531">
            <w:pPr>
              <w:jc w:val="center"/>
              <w:rPr>
                <w:rFonts w:ascii="Times New Roman" w:eastAsia="Times New Roman" w:hAnsi="Times New Roman" w:cs="Times New Roman"/>
                <w:b/>
                <w:i/>
              </w:rPr>
            </w:pPr>
            <w:r w:rsidRPr="00567531">
              <w:rPr>
                <w:rFonts w:ascii="Times New Roman" w:eastAsia="Times New Roman" w:hAnsi="Times New Roman" w:cs="Times New Roman"/>
                <w:b/>
                <w:i/>
              </w:rPr>
              <w:t>Argomenti</w:t>
            </w:r>
          </w:p>
        </w:tc>
        <w:tc>
          <w:tcPr>
            <w:tcW w:w="2473" w:type="dxa"/>
          </w:tcPr>
          <w:p w14:paraId="0BE22CF0" w14:textId="77777777" w:rsidR="00950215" w:rsidRPr="00567531" w:rsidRDefault="00950215" w:rsidP="00567531">
            <w:pPr>
              <w:jc w:val="center"/>
              <w:rPr>
                <w:rFonts w:ascii="Times New Roman" w:eastAsia="Times New Roman" w:hAnsi="Times New Roman" w:cs="Times New Roman"/>
                <w:b/>
                <w:i/>
              </w:rPr>
            </w:pPr>
            <w:r w:rsidRPr="00567531">
              <w:rPr>
                <w:rFonts w:ascii="Times New Roman" w:eastAsia="Times New Roman" w:hAnsi="Times New Roman" w:cs="Times New Roman"/>
                <w:b/>
                <w:i/>
              </w:rPr>
              <w:t>Conoscenze</w:t>
            </w:r>
          </w:p>
        </w:tc>
        <w:tc>
          <w:tcPr>
            <w:tcW w:w="3505" w:type="dxa"/>
          </w:tcPr>
          <w:p w14:paraId="6A6B7A0A" w14:textId="77777777" w:rsidR="00950215" w:rsidRPr="00567531" w:rsidRDefault="00950215" w:rsidP="00567531">
            <w:pPr>
              <w:jc w:val="center"/>
              <w:rPr>
                <w:rFonts w:ascii="Times New Roman" w:eastAsia="Times New Roman" w:hAnsi="Times New Roman" w:cs="Times New Roman"/>
                <w:b/>
                <w:i/>
              </w:rPr>
            </w:pPr>
            <w:r w:rsidRPr="00567531">
              <w:rPr>
                <w:rFonts w:ascii="Times New Roman" w:eastAsia="Times New Roman" w:hAnsi="Times New Roman" w:cs="Times New Roman"/>
                <w:b/>
                <w:i/>
              </w:rPr>
              <w:t>Abilità</w:t>
            </w:r>
          </w:p>
        </w:tc>
        <w:tc>
          <w:tcPr>
            <w:tcW w:w="995" w:type="dxa"/>
          </w:tcPr>
          <w:p w14:paraId="6E3FDC19" w14:textId="77777777" w:rsidR="00950215" w:rsidRPr="00567531" w:rsidRDefault="00950215" w:rsidP="00567531">
            <w:pPr>
              <w:jc w:val="center"/>
              <w:rPr>
                <w:rFonts w:ascii="Times New Roman" w:eastAsia="Times New Roman" w:hAnsi="Times New Roman" w:cs="Times New Roman"/>
                <w:b/>
                <w:i/>
              </w:rPr>
            </w:pPr>
            <w:proofErr w:type="spellStart"/>
            <w:r w:rsidRPr="00567531">
              <w:rPr>
                <w:rFonts w:ascii="Times New Roman" w:eastAsia="Times New Roman" w:hAnsi="Times New Roman" w:cs="Times New Roman"/>
                <w:b/>
                <w:i/>
              </w:rPr>
              <w:t>Compe</w:t>
            </w:r>
            <w:proofErr w:type="spellEnd"/>
            <w:r w:rsidRPr="00567531">
              <w:rPr>
                <w:rFonts w:ascii="Times New Roman" w:eastAsia="Times New Roman" w:hAnsi="Times New Roman" w:cs="Times New Roman"/>
                <w:b/>
                <w:i/>
              </w:rPr>
              <w:t xml:space="preserve">-tenze </w:t>
            </w:r>
          </w:p>
        </w:tc>
        <w:tc>
          <w:tcPr>
            <w:tcW w:w="1086" w:type="dxa"/>
          </w:tcPr>
          <w:p w14:paraId="0DB4DCB7" w14:textId="77777777" w:rsidR="00950215" w:rsidRPr="00567531" w:rsidRDefault="00950215" w:rsidP="00567531">
            <w:pPr>
              <w:jc w:val="center"/>
              <w:rPr>
                <w:rFonts w:ascii="Times New Roman" w:eastAsia="Times New Roman" w:hAnsi="Times New Roman" w:cs="Times New Roman"/>
                <w:b/>
                <w:i/>
              </w:rPr>
            </w:pPr>
            <w:r w:rsidRPr="00567531">
              <w:rPr>
                <w:rFonts w:ascii="Times New Roman" w:eastAsia="Times New Roman" w:hAnsi="Times New Roman" w:cs="Times New Roman"/>
                <w:b/>
                <w:i/>
              </w:rPr>
              <w:t xml:space="preserve">Tempi comprese verifiche </w:t>
            </w:r>
          </w:p>
        </w:tc>
      </w:tr>
      <w:tr w:rsidR="00950215" w:rsidRPr="00567531" w14:paraId="667B059E" w14:textId="77777777" w:rsidTr="4FB23C8A">
        <w:tc>
          <w:tcPr>
            <w:tcW w:w="1955" w:type="dxa"/>
          </w:tcPr>
          <w:p w14:paraId="089C29D3"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b/>
                <w:bCs/>
              </w:rPr>
            </w:pPr>
            <w:r w:rsidRPr="00567531">
              <w:rPr>
                <w:rFonts w:ascii="Times New Roman" w:eastAsia="Times New Roman" w:hAnsi="Times New Roman" w:cs="Times New Roman"/>
                <w:b/>
                <w:bCs/>
              </w:rPr>
              <w:t>CHIMICA</w:t>
            </w:r>
          </w:p>
          <w:p w14:paraId="773D1BE6"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b/>
                <w:bCs/>
              </w:rPr>
            </w:pPr>
            <w:r w:rsidRPr="00567531">
              <w:rPr>
                <w:rFonts w:ascii="Times New Roman" w:eastAsia="Times New Roman" w:hAnsi="Times New Roman" w:cs="Times New Roman"/>
                <w:b/>
                <w:bCs/>
              </w:rPr>
              <w:t>1 Il Sistema Periodico</w:t>
            </w:r>
          </w:p>
          <w:p w14:paraId="6B62F1B3"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rPr>
            </w:pPr>
          </w:p>
        </w:tc>
        <w:tc>
          <w:tcPr>
            <w:tcW w:w="2473" w:type="dxa"/>
          </w:tcPr>
          <w:p w14:paraId="577E115C"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La tavola periodica</w:t>
            </w:r>
          </w:p>
          <w:p w14:paraId="0E7B97EF"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 Proprietà periodiche</w:t>
            </w:r>
          </w:p>
          <w:p w14:paraId="481ACFD6" w14:textId="77777777" w:rsidR="00950215" w:rsidRPr="00567531" w:rsidRDefault="00950215" w:rsidP="00567531">
            <w:pPr>
              <w:rPr>
                <w:rFonts w:ascii="Times New Roman" w:eastAsia="Times New Roman" w:hAnsi="Times New Roman" w:cs="Times New Roman"/>
              </w:rPr>
            </w:pPr>
            <w:r w:rsidRPr="00567531">
              <w:rPr>
                <w:rFonts w:ascii="Times New Roman" w:eastAsia="Times New Roman" w:hAnsi="Times New Roman" w:cs="Times New Roman"/>
              </w:rPr>
              <w:t xml:space="preserve">-Gruppi e periodi </w:t>
            </w:r>
          </w:p>
        </w:tc>
        <w:tc>
          <w:tcPr>
            <w:tcW w:w="3505" w:type="dxa"/>
          </w:tcPr>
          <w:p w14:paraId="7BDBC2A0"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-Saper spiegare la relazione esistente tra proprietà degli elementi e la loro posizione nella tavola periodica</w:t>
            </w:r>
          </w:p>
          <w:p w14:paraId="02F2C34E" w14:textId="77777777" w:rsidR="00950215" w:rsidRPr="00567531" w:rsidRDefault="00950215" w:rsidP="00567531">
            <w:pPr>
              <w:rPr>
                <w:rFonts w:ascii="Times New Roman" w:eastAsia="Times New Roman" w:hAnsi="Times New Roman" w:cs="Times New Roman"/>
              </w:rPr>
            </w:pPr>
          </w:p>
        </w:tc>
        <w:tc>
          <w:tcPr>
            <w:tcW w:w="995" w:type="dxa"/>
          </w:tcPr>
          <w:p w14:paraId="0C6FA935" w14:textId="77777777" w:rsidR="00950215" w:rsidRPr="00567531" w:rsidRDefault="00950215" w:rsidP="00567531">
            <w:pPr>
              <w:jc w:val="center"/>
              <w:rPr>
                <w:rFonts w:ascii="Times New Roman" w:eastAsia="Times New Roman" w:hAnsi="Times New Roman" w:cs="Times New Roman"/>
              </w:rPr>
            </w:pPr>
            <w:r w:rsidRPr="00567531">
              <w:rPr>
                <w:rFonts w:ascii="Times New Roman" w:eastAsia="Times New Roman" w:hAnsi="Times New Roman" w:cs="Times New Roman"/>
              </w:rPr>
              <w:t>3,18,19</w:t>
            </w:r>
          </w:p>
        </w:tc>
        <w:tc>
          <w:tcPr>
            <w:tcW w:w="1086" w:type="dxa"/>
          </w:tcPr>
          <w:p w14:paraId="44B62CDE" w14:textId="77777777" w:rsidR="00950215" w:rsidRPr="00567531" w:rsidRDefault="00950215" w:rsidP="00567531">
            <w:pPr>
              <w:jc w:val="center"/>
              <w:rPr>
                <w:rFonts w:ascii="Times New Roman" w:eastAsia="Times New Roman" w:hAnsi="Times New Roman" w:cs="Times New Roman"/>
              </w:rPr>
            </w:pPr>
            <w:r w:rsidRPr="00567531">
              <w:rPr>
                <w:rFonts w:ascii="Times New Roman" w:eastAsia="Times New Roman" w:hAnsi="Times New Roman" w:cs="Times New Roman"/>
              </w:rPr>
              <w:t>8 lezioni</w:t>
            </w:r>
          </w:p>
        </w:tc>
      </w:tr>
      <w:tr w:rsidR="00950215" w:rsidRPr="00567531" w14:paraId="1AD43B18" w14:textId="77777777" w:rsidTr="4FB23C8A">
        <w:tc>
          <w:tcPr>
            <w:tcW w:w="1955" w:type="dxa"/>
          </w:tcPr>
          <w:p w14:paraId="7878ACF2"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b/>
                <w:color w:val="1A1A18"/>
              </w:rPr>
            </w:pPr>
            <w:r w:rsidRPr="00567531">
              <w:rPr>
                <w:rFonts w:ascii="Times New Roman" w:eastAsia="Times New Roman" w:hAnsi="Times New Roman" w:cs="Times New Roman"/>
                <w:b/>
                <w:color w:val="1A1A18"/>
              </w:rPr>
              <w:t xml:space="preserve">2 Formule ed equazioni chimiche </w:t>
            </w:r>
          </w:p>
        </w:tc>
        <w:tc>
          <w:tcPr>
            <w:tcW w:w="2473" w:type="dxa"/>
          </w:tcPr>
          <w:p w14:paraId="4199D5D8"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 Scrivere le reazioni</w:t>
            </w:r>
          </w:p>
          <w:p w14:paraId="3D62D158"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 Massa atomica e massa molecolare</w:t>
            </w:r>
          </w:p>
          <w:p w14:paraId="53484F6D"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 La mole</w:t>
            </w:r>
          </w:p>
          <w:p w14:paraId="0B7C2EFB"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 La massa molare</w:t>
            </w:r>
          </w:p>
          <w:p w14:paraId="4E6498A3"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 Il volume molare</w:t>
            </w:r>
          </w:p>
          <w:p w14:paraId="5FFFEE90"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 xml:space="preserve">- Formula e composizione di un composto (cenni sulla </w:t>
            </w:r>
            <w:r w:rsidRPr="00567531">
              <w:rPr>
                <w:rFonts w:ascii="Times New Roman" w:eastAsia="Times New Roman" w:hAnsi="Times New Roman" w:cs="Times New Roman"/>
              </w:rPr>
              <w:lastRenderedPageBreak/>
              <w:t>Nomenclatura e sui Legami chimici)</w:t>
            </w:r>
          </w:p>
          <w:p w14:paraId="680A4E5D"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p>
        </w:tc>
        <w:tc>
          <w:tcPr>
            <w:tcW w:w="3505" w:type="dxa"/>
          </w:tcPr>
          <w:p w14:paraId="26284249" w14:textId="77777777" w:rsidR="00950215" w:rsidRPr="00567531" w:rsidRDefault="00950215" w:rsidP="00567531">
            <w:pPr>
              <w:rPr>
                <w:rFonts w:ascii="Times New Roman" w:eastAsia="Times New Roman" w:hAnsi="Times New Roman" w:cs="Times New Roman"/>
              </w:rPr>
            </w:pPr>
            <w:r w:rsidRPr="00567531">
              <w:rPr>
                <w:rFonts w:ascii="Times New Roman" w:eastAsia="Times New Roman" w:hAnsi="Times New Roman" w:cs="Times New Roman"/>
              </w:rPr>
              <w:lastRenderedPageBreak/>
              <w:t>- Spiegare le leggi che regolano le quantità di sostanze coinvolte nelle reazioni chimiche.</w:t>
            </w:r>
          </w:p>
          <w:p w14:paraId="272F06BC" w14:textId="77777777" w:rsidR="00950215" w:rsidRPr="00567531" w:rsidRDefault="00950215" w:rsidP="00567531">
            <w:pPr>
              <w:rPr>
                <w:rFonts w:ascii="Times New Roman" w:eastAsia="Times New Roman" w:hAnsi="Times New Roman" w:cs="Times New Roman"/>
              </w:rPr>
            </w:pPr>
            <w:r w:rsidRPr="00567531">
              <w:rPr>
                <w:rFonts w:ascii="Times New Roman" w:eastAsia="Times New Roman" w:hAnsi="Times New Roman" w:cs="Times New Roman"/>
              </w:rPr>
              <w:t>- Ricavare la massa molecolare di un composto</w:t>
            </w:r>
          </w:p>
          <w:p w14:paraId="3D5EB587" w14:textId="77777777" w:rsidR="00950215" w:rsidRPr="00567531" w:rsidRDefault="00950215" w:rsidP="00567531">
            <w:pPr>
              <w:rPr>
                <w:rFonts w:ascii="Times New Roman" w:eastAsia="Times New Roman" w:hAnsi="Times New Roman" w:cs="Times New Roman"/>
              </w:rPr>
            </w:pPr>
            <w:r w:rsidRPr="00567531">
              <w:rPr>
                <w:rFonts w:ascii="Times New Roman" w:eastAsia="Times New Roman" w:hAnsi="Times New Roman" w:cs="Times New Roman"/>
              </w:rPr>
              <w:t xml:space="preserve">- Calcolare il numero di particelle presenti in una data massa di sostanza e in un dato volume di gas </w:t>
            </w:r>
          </w:p>
          <w:p w14:paraId="4EAD8B8E" w14:textId="77777777" w:rsidR="00950215" w:rsidRPr="00567531" w:rsidRDefault="00950215" w:rsidP="00567531">
            <w:pPr>
              <w:rPr>
                <w:rFonts w:ascii="Times New Roman" w:eastAsia="Times New Roman" w:hAnsi="Times New Roman" w:cs="Times New Roman"/>
              </w:rPr>
            </w:pPr>
            <w:r w:rsidRPr="00567531">
              <w:rPr>
                <w:rFonts w:ascii="Times New Roman" w:eastAsia="Times New Roman" w:hAnsi="Times New Roman" w:cs="Times New Roman"/>
              </w:rPr>
              <w:t>- Calcolare la composizione percentuale degli elementi nei composti</w:t>
            </w:r>
          </w:p>
        </w:tc>
        <w:tc>
          <w:tcPr>
            <w:tcW w:w="995" w:type="dxa"/>
          </w:tcPr>
          <w:p w14:paraId="5722C45C" w14:textId="77777777" w:rsidR="00950215" w:rsidRPr="00567531" w:rsidRDefault="00950215" w:rsidP="00567531">
            <w:pPr>
              <w:jc w:val="center"/>
              <w:rPr>
                <w:rFonts w:ascii="Times New Roman" w:eastAsia="Times New Roman" w:hAnsi="Times New Roman" w:cs="Times New Roman"/>
              </w:rPr>
            </w:pPr>
            <w:r w:rsidRPr="00567531">
              <w:rPr>
                <w:rFonts w:ascii="Times New Roman" w:eastAsia="Times New Roman" w:hAnsi="Times New Roman" w:cs="Times New Roman"/>
              </w:rPr>
              <w:t>2,6,18,</w:t>
            </w:r>
          </w:p>
        </w:tc>
        <w:tc>
          <w:tcPr>
            <w:tcW w:w="1086" w:type="dxa"/>
          </w:tcPr>
          <w:p w14:paraId="406BFD20" w14:textId="77777777" w:rsidR="00950215" w:rsidRPr="00567531" w:rsidRDefault="00950215" w:rsidP="00567531">
            <w:pPr>
              <w:jc w:val="center"/>
              <w:rPr>
                <w:rFonts w:ascii="Times New Roman" w:eastAsia="Times New Roman" w:hAnsi="Times New Roman" w:cs="Times New Roman"/>
              </w:rPr>
            </w:pPr>
            <w:r w:rsidRPr="00567531">
              <w:rPr>
                <w:rFonts w:ascii="Times New Roman" w:eastAsia="Times New Roman" w:hAnsi="Times New Roman" w:cs="Times New Roman"/>
              </w:rPr>
              <w:t>9 lezioni</w:t>
            </w:r>
          </w:p>
        </w:tc>
      </w:tr>
      <w:tr w:rsidR="00950215" w:rsidRPr="00567531" w14:paraId="562C4C96" w14:textId="77777777" w:rsidTr="4FB23C8A">
        <w:tc>
          <w:tcPr>
            <w:tcW w:w="1955" w:type="dxa"/>
          </w:tcPr>
          <w:p w14:paraId="6B8301F0"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b/>
                <w:bCs/>
              </w:rPr>
            </w:pPr>
            <w:r w:rsidRPr="00567531">
              <w:rPr>
                <w:rFonts w:ascii="Times New Roman" w:eastAsia="Times New Roman" w:hAnsi="Times New Roman" w:cs="Times New Roman"/>
                <w:b/>
                <w:bCs/>
              </w:rPr>
              <w:t>3 Le soluzioni</w:t>
            </w:r>
          </w:p>
          <w:p w14:paraId="19219836"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b/>
                <w:bCs/>
              </w:rPr>
            </w:pPr>
          </w:p>
        </w:tc>
        <w:tc>
          <w:tcPr>
            <w:tcW w:w="2473" w:type="dxa"/>
          </w:tcPr>
          <w:p w14:paraId="583911B9"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Fattori che influenzano la Solubilità: Temperatura, natura del soluto e del solvente.</w:t>
            </w:r>
          </w:p>
          <w:p w14:paraId="4F026304"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 Concentrazione di una soluzione</w:t>
            </w:r>
          </w:p>
          <w:p w14:paraId="4E965288" w14:textId="77777777" w:rsidR="00950215" w:rsidRPr="00567531" w:rsidRDefault="00950215" w:rsidP="00567531">
            <w:pPr>
              <w:rPr>
                <w:rFonts w:ascii="Times New Roman" w:eastAsia="Times New Roman" w:hAnsi="Times New Roman" w:cs="Times New Roman"/>
              </w:rPr>
            </w:pPr>
            <w:r w:rsidRPr="00567531">
              <w:rPr>
                <w:rFonts w:ascii="Times New Roman" w:eastAsia="Times New Roman" w:hAnsi="Times New Roman" w:cs="Times New Roman"/>
              </w:rPr>
              <w:t>- Proprietà colligative</w:t>
            </w:r>
          </w:p>
          <w:p w14:paraId="296FEF7D" w14:textId="77777777" w:rsidR="00950215" w:rsidRPr="00567531" w:rsidRDefault="00950215" w:rsidP="00567531">
            <w:pPr>
              <w:rPr>
                <w:rFonts w:ascii="Times New Roman" w:eastAsia="Times New Roman" w:hAnsi="Times New Roman" w:cs="Times New Roman"/>
              </w:rPr>
            </w:pPr>
          </w:p>
        </w:tc>
        <w:tc>
          <w:tcPr>
            <w:tcW w:w="3505" w:type="dxa"/>
          </w:tcPr>
          <w:p w14:paraId="0EEBDB67" w14:textId="77777777" w:rsidR="00950215" w:rsidRPr="00567531" w:rsidRDefault="00950215" w:rsidP="00567531">
            <w:pPr>
              <w:widowControl w:val="0"/>
              <w:autoSpaceDE w:val="0"/>
              <w:autoSpaceDN w:val="0"/>
              <w:adjustRightInd w:val="0"/>
              <w:spacing w:line="288" w:lineRule="auto"/>
              <w:ind w:left="158" w:hanging="158"/>
              <w:textAlignment w:val="center"/>
              <w:rPr>
                <w:rFonts w:ascii="Times New Roman" w:eastAsia="Times New Roman" w:hAnsi="Times New Roman" w:cs="Times New Roman"/>
              </w:rPr>
            </w:pPr>
            <w:r w:rsidRPr="00567531">
              <w:rPr>
                <w:rFonts w:ascii="Times New Roman" w:eastAsia="Times New Roman" w:hAnsi="Times New Roman" w:cs="Times New Roman"/>
              </w:rPr>
              <w:t>- Spiegare il concetto di solubilità</w:t>
            </w:r>
          </w:p>
          <w:p w14:paraId="6830AD29" w14:textId="77777777" w:rsidR="00950215" w:rsidRPr="00567531" w:rsidRDefault="00950215" w:rsidP="00567531">
            <w:pPr>
              <w:rPr>
                <w:rFonts w:ascii="Times New Roman" w:eastAsia="Times New Roman" w:hAnsi="Times New Roman" w:cs="Times New Roman"/>
              </w:rPr>
            </w:pPr>
            <w:r w:rsidRPr="00567531">
              <w:rPr>
                <w:rFonts w:ascii="Times New Roman" w:eastAsia="Times New Roman" w:hAnsi="Times New Roman" w:cs="Times New Roman"/>
              </w:rPr>
              <w:t>- Eseguire calcoli per preparare una soluzione di concentrazione nota.</w:t>
            </w:r>
          </w:p>
          <w:p w14:paraId="7194DBDC" w14:textId="77777777" w:rsidR="00950215" w:rsidRPr="00567531" w:rsidRDefault="00950215" w:rsidP="00567531">
            <w:pPr>
              <w:rPr>
                <w:rFonts w:ascii="Times New Roman" w:eastAsia="Times New Roman" w:hAnsi="Times New Roman" w:cs="Times New Roman"/>
              </w:rPr>
            </w:pPr>
          </w:p>
          <w:p w14:paraId="160E310D" w14:textId="77777777" w:rsidR="00950215" w:rsidRPr="00567531" w:rsidRDefault="00950215" w:rsidP="00567531">
            <w:pPr>
              <w:rPr>
                <w:rFonts w:ascii="Times New Roman" w:eastAsia="Times New Roman" w:hAnsi="Times New Roman" w:cs="Times New Roman"/>
              </w:rPr>
            </w:pPr>
            <w:r w:rsidRPr="00567531">
              <w:rPr>
                <w:rFonts w:ascii="Times New Roman" w:eastAsia="Times New Roman" w:hAnsi="Times New Roman" w:cs="Times New Roman"/>
              </w:rPr>
              <w:t>-</w:t>
            </w:r>
            <w:r w:rsidRPr="00567531">
              <w:rPr>
                <w:rFonts w:ascii="Times New Roman" w:eastAsia="Times New Roman" w:hAnsi="Times New Roman" w:cs="Times New Roman"/>
                <w:b/>
              </w:rPr>
              <w:t xml:space="preserve"> Laboratorio</w:t>
            </w:r>
            <w:r w:rsidRPr="00567531">
              <w:rPr>
                <w:rFonts w:ascii="Times New Roman" w:eastAsia="Times New Roman" w:hAnsi="Times New Roman" w:cs="Times New Roman"/>
              </w:rPr>
              <w:t>: Osmosi e cellule vegetali</w:t>
            </w:r>
          </w:p>
          <w:p w14:paraId="769D0D3C" w14:textId="77777777" w:rsidR="00950215" w:rsidRPr="00567531" w:rsidRDefault="00950215" w:rsidP="00567531">
            <w:pPr>
              <w:rPr>
                <w:rFonts w:ascii="Times New Roman" w:eastAsia="Times New Roman" w:hAnsi="Times New Roman" w:cs="Times New Roman"/>
              </w:rPr>
            </w:pPr>
          </w:p>
        </w:tc>
        <w:tc>
          <w:tcPr>
            <w:tcW w:w="995" w:type="dxa"/>
          </w:tcPr>
          <w:p w14:paraId="2718882C" w14:textId="77777777" w:rsidR="00950215" w:rsidRPr="00567531" w:rsidRDefault="00950215" w:rsidP="00567531">
            <w:pPr>
              <w:jc w:val="center"/>
              <w:rPr>
                <w:rFonts w:ascii="Times New Roman" w:eastAsia="Times New Roman" w:hAnsi="Times New Roman" w:cs="Times New Roman"/>
              </w:rPr>
            </w:pPr>
            <w:r w:rsidRPr="00567531">
              <w:rPr>
                <w:rFonts w:ascii="Times New Roman" w:eastAsia="Times New Roman" w:hAnsi="Times New Roman" w:cs="Times New Roman"/>
              </w:rPr>
              <w:t>2,3,6,</w:t>
            </w:r>
          </w:p>
          <w:p w14:paraId="355BA4D8" w14:textId="77777777" w:rsidR="00950215" w:rsidRPr="00567531" w:rsidRDefault="00950215" w:rsidP="00567531">
            <w:pPr>
              <w:jc w:val="center"/>
              <w:rPr>
                <w:rFonts w:ascii="Times New Roman" w:eastAsia="Times New Roman" w:hAnsi="Times New Roman" w:cs="Times New Roman"/>
              </w:rPr>
            </w:pPr>
            <w:r w:rsidRPr="00567531">
              <w:rPr>
                <w:rFonts w:ascii="Times New Roman" w:eastAsia="Times New Roman" w:hAnsi="Times New Roman" w:cs="Times New Roman"/>
              </w:rPr>
              <w:t>18,19</w:t>
            </w:r>
          </w:p>
        </w:tc>
        <w:tc>
          <w:tcPr>
            <w:tcW w:w="1086" w:type="dxa"/>
          </w:tcPr>
          <w:p w14:paraId="05CA4B38" w14:textId="77777777" w:rsidR="00950215" w:rsidRPr="00567531" w:rsidRDefault="00950215" w:rsidP="00567531">
            <w:pPr>
              <w:jc w:val="center"/>
              <w:rPr>
                <w:rFonts w:ascii="Times New Roman" w:eastAsia="Times New Roman" w:hAnsi="Times New Roman" w:cs="Times New Roman"/>
              </w:rPr>
            </w:pPr>
            <w:r w:rsidRPr="00567531">
              <w:rPr>
                <w:rFonts w:ascii="Times New Roman" w:eastAsia="Times New Roman" w:hAnsi="Times New Roman" w:cs="Times New Roman"/>
              </w:rPr>
              <w:t>9 lezioni</w:t>
            </w:r>
          </w:p>
        </w:tc>
      </w:tr>
      <w:tr w:rsidR="00950215" w:rsidRPr="00567531" w14:paraId="1A6FF338" w14:textId="77777777" w:rsidTr="4FB23C8A">
        <w:tc>
          <w:tcPr>
            <w:tcW w:w="1955" w:type="dxa"/>
          </w:tcPr>
          <w:p w14:paraId="2A457B28" w14:textId="77777777" w:rsidR="00950215" w:rsidRPr="00567531" w:rsidRDefault="00950215" w:rsidP="00567531">
            <w:pPr>
              <w:keepNext/>
              <w:widowControl w:val="0"/>
              <w:suppressAutoHyphens/>
              <w:autoSpaceDE w:val="0"/>
              <w:autoSpaceDN w:val="0"/>
              <w:adjustRightInd w:val="0"/>
              <w:spacing w:before="240" w:after="360" w:line="360" w:lineRule="atLeast"/>
              <w:jc w:val="both"/>
              <w:textAlignment w:val="center"/>
              <w:rPr>
                <w:rFonts w:ascii="Times New Roman" w:eastAsia="Times New Roman" w:hAnsi="Times New Roman" w:cs="Times New Roman"/>
                <w:b/>
                <w:lang w:bidi="it-IT"/>
              </w:rPr>
            </w:pPr>
            <w:r w:rsidRPr="00567531">
              <w:rPr>
                <w:rFonts w:ascii="Times New Roman" w:eastAsia="Times New Roman" w:hAnsi="Times New Roman" w:cs="Times New Roman"/>
                <w:b/>
                <w:lang w:bidi="it-IT"/>
              </w:rPr>
              <w:t>BIOLOGIA</w:t>
            </w:r>
          </w:p>
          <w:p w14:paraId="1032CEA4" w14:textId="77777777" w:rsidR="00950215" w:rsidRPr="00567531" w:rsidRDefault="00950215" w:rsidP="00567531">
            <w:pPr>
              <w:keepNext/>
              <w:widowControl w:val="0"/>
              <w:suppressAutoHyphens/>
              <w:autoSpaceDE w:val="0"/>
              <w:autoSpaceDN w:val="0"/>
              <w:adjustRightInd w:val="0"/>
              <w:spacing w:before="240" w:after="360" w:line="360" w:lineRule="atLeast"/>
              <w:jc w:val="both"/>
              <w:textAlignment w:val="center"/>
              <w:rPr>
                <w:rFonts w:ascii="Times New Roman" w:eastAsia="Times New Roman" w:hAnsi="Times New Roman" w:cs="Times New Roman"/>
                <w:b/>
                <w:bCs/>
                <w:lang w:bidi="it-IT"/>
              </w:rPr>
            </w:pPr>
            <w:r w:rsidRPr="00567531">
              <w:rPr>
                <w:rFonts w:ascii="Times New Roman" w:eastAsia="Times New Roman" w:hAnsi="Times New Roman" w:cs="Times New Roman"/>
                <w:b/>
                <w:lang w:bidi="it-IT"/>
              </w:rPr>
              <w:t xml:space="preserve">4 La Biologia è la scienza della vita </w:t>
            </w:r>
            <w:r w:rsidRPr="00567531">
              <w:rPr>
                <w:rFonts w:ascii="Times New Roman" w:eastAsia="Times New Roman" w:hAnsi="Times New Roman" w:cs="Times New Roman"/>
                <w:b/>
                <w:lang w:bidi="it-IT"/>
              </w:rPr>
              <w:t> </w:t>
            </w:r>
          </w:p>
          <w:p w14:paraId="54CD245A"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b/>
              </w:rPr>
            </w:pPr>
          </w:p>
        </w:tc>
        <w:tc>
          <w:tcPr>
            <w:tcW w:w="2473" w:type="dxa"/>
          </w:tcPr>
          <w:p w14:paraId="3FABCA3C" w14:textId="77777777" w:rsidR="00950215" w:rsidRPr="00567531" w:rsidRDefault="00950215" w:rsidP="00567531">
            <w:pPr>
              <w:widowControl w:val="0"/>
              <w:tabs>
                <w:tab w:val="left" w:pos="0"/>
                <w:tab w:val="left" w:pos="284"/>
              </w:tabs>
              <w:suppressAutoHyphens/>
              <w:autoSpaceDE w:val="0"/>
              <w:autoSpaceDN w:val="0"/>
              <w:adjustRightInd w:val="0"/>
              <w:spacing w:line="260" w:lineRule="atLeast"/>
              <w:textAlignment w:val="center"/>
              <w:rPr>
                <w:rFonts w:ascii="Times New Roman" w:eastAsia="Times New Roman" w:hAnsi="Times New Roman" w:cs="Times New Roman"/>
                <w:bCs/>
                <w:lang w:bidi="it-IT"/>
              </w:rPr>
            </w:pPr>
            <w:r w:rsidRPr="00567531">
              <w:rPr>
                <w:rFonts w:ascii="Times New Roman" w:eastAsia="Times New Roman" w:hAnsi="Times New Roman" w:cs="Times New Roman"/>
                <w:b/>
                <w:bCs/>
                <w:lang w:bidi="it-IT"/>
              </w:rPr>
              <w:t>•</w:t>
            </w:r>
            <w:r w:rsidRPr="00567531">
              <w:rPr>
                <w:rFonts w:ascii="Times New Roman" w:eastAsia="Times New Roman" w:hAnsi="Times New Roman" w:cs="Times New Roman"/>
                <w:b/>
                <w:bCs/>
                <w:lang w:bidi="it-IT"/>
              </w:rPr>
              <w:t> </w:t>
            </w:r>
            <w:r w:rsidRPr="00567531">
              <w:rPr>
                <w:rFonts w:ascii="Times New Roman" w:eastAsia="Times New Roman" w:hAnsi="Times New Roman" w:cs="Times New Roman"/>
                <w:bCs/>
                <w:lang w:bidi="it-IT"/>
              </w:rPr>
              <w:t>La biologia studia gli esseri viventi:</w:t>
            </w:r>
          </w:p>
          <w:p w14:paraId="26B5A08B"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 Le caratteristiche degli esseri viventi</w:t>
            </w:r>
          </w:p>
          <w:p w14:paraId="24AB6E47"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 Le interazioni tra esseri viventi</w:t>
            </w:r>
          </w:p>
          <w:p w14:paraId="23BF606D"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w:t>
            </w:r>
            <w:r w:rsidRPr="00567531">
              <w:rPr>
                <w:rFonts w:ascii="Times New Roman" w:eastAsia="Times New Roman" w:hAnsi="Times New Roman" w:cs="Times New Roman"/>
              </w:rPr>
              <w:tab/>
              <w:t>L’evoluzione dei viventi</w:t>
            </w:r>
          </w:p>
          <w:p w14:paraId="1231BE67"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p>
          <w:p w14:paraId="21B0AC3F" w14:textId="77777777" w:rsidR="00950215" w:rsidRPr="00567531" w:rsidRDefault="00950215" w:rsidP="00567531">
            <w:pPr>
              <w:widowControl w:val="0"/>
              <w:tabs>
                <w:tab w:val="left" w:pos="0"/>
                <w:tab w:val="left" w:pos="284"/>
              </w:tabs>
              <w:suppressAutoHyphens/>
              <w:autoSpaceDE w:val="0"/>
              <w:autoSpaceDN w:val="0"/>
              <w:adjustRightInd w:val="0"/>
              <w:spacing w:line="260" w:lineRule="atLeast"/>
              <w:textAlignment w:val="center"/>
              <w:rPr>
                <w:rFonts w:ascii="Times New Roman" w:eastAsia="Times New Roman" w:hAnsi="Times New Roman" w:cs="Times New Roman"/>
                <w:bCs/>
                <w:lang w:bidi="it-IT"/>
              </w:rPr>
            </w:pPr>
            <w:r w:rsidRPr="00567531">
              <w:rPr>
                <w:rFonts w:ascii="Times New Roman" w:eastAsia="Times New Roman" w:hAnsi="Times New Roman" w:cs="Times New Roman"/>
                <w:bCs/>
                <w:lang w:bidi="it-IT"/>
              </w:rPr>
              <w:t>Il metodo scientifico:</w:t>
            </w:r>
          </w:p>
          <w:p w14:paraId="5821FADD"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w:t>
            </w:r>
            <w:r w:rsidRPr="00567531">
              <w:rPr>
                <w:rFonts w:ascii="Times New Roman" w:eastAsia="Times New Roman" w:hAnsi="Times New Roman" w:cs="Times New Roman"/>
                <w:lang w:bidi="it-IT"/>
              </w:rPr>
              <w:tab/>
              <w:t>Le caratteristiche che distinguono un’indagine scientifica</w:t>
            </w:r>
          </w:p>
        </w:tc>
        <w:tc>
          <w:tcPr>
            <w:tcW w:w="3505" w:type="dxa"/>
          </w:tcPr>
          <w:p w14:paraId="0C8A5D67"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w:t>
            </w:r>
            <w:r w:rsidRPr="00567531">
              <w:rPr>
                <w:rFonts w:ascii="Times New Roman" w:eastAsia="Times New Roman" w:hAnsi="Times New Roman" w:cs="Times New Roman"/>
                <w:lang w:bidi="it-IT"/>
              </w:rPr>
              <w:tab/>
              <w:t>Definire le caratteristiche comuni a tutti gli esseri viventi</w:t>
            </w:r>
          </w:p>
          <w:p w14:paraId="4268792C"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w:t>
            </w:r>
            <w:r w:rsidRPr="00567531">
              <w:rPr>
                <w:rFonts w:ascii="Times New Roman" w:eastAsia="Times New Roman" w:hAnsi="Times New Roman" w:cs="Times New Roman"/>
                <w:lang w:bidi="it-IT"/>
              </w:rPr>
              <w:tab/>
              <w:t>Individuare nella cellula la struttura più semplice in grado di svolgere tutte le funzioni vitali</w:t>
            </w:r>
          </w:p>
          <w:p w14:paraId="39FE9409"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w:t>
            </w:r>
            <w:r w:rsidRPr="00567531">
              <w:rPr>
                <w:rFonts w:ascii="Times New Roman" w:eastAsia="Times New Roman" w:hAnsi="Times New Roman" w:cs="Times New Roman"/>
              </w:rPr>
              <w:tab/>
              <w:t>Elencare i livelli di organizzazione dei viventi partendo dalle strutture più piccole</w:t>
            </w:r>
          </w:p>
          <w:p w14:paraId="26FCFD07"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ab/>
              <w:t>Distinguere la popolazione dalla comunità e dall’ecosistema</w:t>
            </w:r>
          </w:p>
          <w:p w14:paraId="75D63500" w14:textId="77777777" w:rsidR="00950215" w:rsidRPr="00567531" w:rsidRDefault="00950215" w:rsidP="00567531">
            <w:pPr>
              <w:widowControl w:val="0"/>
              <w:autoSpaceDE w:val="0"/>
              <w:autoSpaceDN w:val="0"/>
              <w:adjustRightInd w:val="0"/>
              <w:spacing w:line="288" w:lineRule="auto"/>
              <w:ind w:left="158" w:hanging="158"/>
              <w:textAlignment w:val="center"/>
              <w:rPr>
                <w:rFonts w:ascii="Times New Roman" w:eastAsia="Times New Roman" w:hAnsi="Times New Roman" w:cs="Times New Roman"/>
              </w:rPr>
            </w:pPr>
            <w:r w:rsidRPr="00567531">
              <w:rPr>
                <w:rFonts w:ascii="Times New Roman" w:eastAsia="Times New Roman" w:hAnsi="Times New Roman" w:cs="Times New Roman"/>
              </w:rPr>
              <w:t>-</w:t>
            </w:r>
            <w:r w:rsidRPr="00567531">
              <w:rPr>
                <w:rFonts w:ascii="Times New Roman" w:eastAsia="Times New Roman" w:hAnsi="Times New Roman" w:cs="Times New Roman"/>
              </w:rPr>
              <w:tab/>
              <w:t>Spiegare come si procede in un’indagine scientifica distinguendo le osservazioni dalle ipotesi e dalle teorie</w:t>
            </w:r>
          </w:p>
        </w:tc>
        <w:tc>
          <w:tcPr>
            <w:tcW w:w="995" w:type="dxa"/>
          </w:tcPr>
          <w:p w14:paraId="78C682DA" w14:textId="77777777" w:rsidR="00950215" w:rsidRPr="00567531" w:rsidRDefault="00950215" w:rsidP="00567531">
            <w:pPr>
              <w:jc w:val="center"/>
              <w:rPr>
                <w:rFonts w:ascii="Times New Roman" w:eastAsia="Times New Roman" w:hAnsi="Times New Roman" w:cs="Times New Roman"/>
              </w:rPr>
            </w:pPr>
            <w:r w:rsidRPr="00567531">
              <w:rPr>
                <w:rFonts w:ascii="Times New Roman" w:eastAsia="Times New Roman" w:hAnsi="Times New Roman" w:cs="Times New Roman"/>
              </w:rPr>
              <w:t xml:space="preserve">2,3,18,19 </w:t>
            </w:r>
          </w:p>
        </w:tc>
        <w:tc>
          <w:tcPr>
            <w:tcW w:w="1086" w:type="dxa"/>
          </w:tcPr>
          <w:p w14:paraId="608ADF94" w14:textId="77777777" w:rsidR="00950215" w:rsidRPr="00567531" w:rsidRDefault="00950215" w:rsidP="00567531">
            <w:pPr>
              <w:jc w:val="center"/>
              <w:rPr>
                <w:rFonts w:ascii="Times New Roman" w:eastAsia="Times New Roman" w:hAnsi="Times New Roman" w:cs="Times New Roman"/>
              </w:rPr>
            </w:pPr>
            <w:r w:rsidRPr="00567531">
              <w:rPr>
                <w:rFonts w:ascii="Times New Roman" w:eastAsia="Times New Roman" w:hAnsi="Times New Roman" w:cs="Times New Roman"/>
              </w:rPr>
              <w:t>6 lezioni</w:t>
            </w:r>
          </w:p>
        </w:tc>
      </w:tr>
      <w:tr w:rsidR="00950215" w:rsidRPr="00567531" w14:paraId="38168C70" w14:textId="77777777" w:rsidTr="4FB23C8A">
        <w:tc>
          <w:tcPr>
            <w:tcW w:w="1955" w:type="dxa"/>
          </w:tcPr>
          <w:p w14:paraId="7C992E91"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b/>
              </w:rPr>
            </w:pPr>
            <w:r w:rsidRPr="00567531">
              <w:rPr>
                <w:rFonts w:ascii="Times New Roman" w:eastAsia="Times New Roman" w:hAnsi="Times New Roman" w:cs="Times New Roman"/>
                <w:b/>
              </w:rPr>
              <w:t>5 Le molecole della vita</w:t>
            </w:r>
          </w:p>
          <w:p w14:paraId="36FEB5B0"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b/>
                <w:bCs/>
              </w:rPr>
            </w:pPr>
          </w:p>
        </w:tc>
        <w:tc>
          <w:tcPr>
            <w:tcW w:w="2473" w:type="dxa"/>
          </w:tcPr>
          <w:p w14:paraId="20F621C6" w14:textId="77777777" w:rsidR="00950215" w:rsidRPr="00567531" w:rsidRDefault="00950215" w:rsidP="00567531">
            <w:pPr>
              <w:widowControl w:val="0"/>
              <w:tabs>
                <w:tab w:val="left" w:pos="0"/>
                <w:tab w:val="left" w:pos="284"/>
              </w:tabs>
              <w:suppressAutoHyphens/>
              <w:autoSpaceDE w:val="0"/>
              <w:autoSpaceDN w:val="0"/>
              <w:adjustRightInd w:val="0"/>
              <w:spacing w:line="260" w:lineRule="atLeast"/>
              <w:textAlignment w:val="center"/>
              <w:rPr>
                <w:rFonts w:ascii="Times New Roman" w:eastAsia="Times New Roman" w:hAnsi="Times New Roman" w:cs="Times New Roman"/>
                <w:bCs/>
                <w:lang w:bidi="it-IT"/>
              </w:rPr>
            </w:pPr>
            <w:r w:rsidRPr="00567531">
              <w:rPr>
                <w:rFonts w:ascii="Times New Roman" w:eastAsia="Times New Roman" w:hAnsi="Times New Roman" w:cs="Times New Roman"/>
                <w:bCs/>
                <w:lang w:bidi="it-IT"/>
              </w:rPr>
              <w:t>La vita dipende dalle proprietà dell’acqua:</w:t>
            </w:r>
          </w:p>
          <w:p w14:paraId="26F177BC"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w:t>
            </w:r>
            <w:r w:rsidRPr="00567531">
              <w:rPr>
                <w:rFonts w:ascii="Times New Roman" w:eastAsia="Times New Roman" w:hAnsi="Times New Roman" w:cs="Times New Roman"/>
                <w:lang w:bidi="it-IT"/>
              </w:rPr>
              <w:tab/>
              <w:t>La struttura della molecola d’acqua</w:t>
            </w:r>
          </w:p>
          <w:p w14:paraId="57CFF1F5"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w:t>
            </w:r>
            <w:r w:rsidRPr="00567531">
              <w:rPr>
                <w:rFonts w:ascii="Times New Roman" w:eastAsia="Times New Roman" w:hAnsi="Times New Roman" w:cs="Times New Roman"/>
                <w:lang w:bidi="it-IT"/>
              </w:rPr>
              <w:tab/>
              <w:t>Le proprietà dell’acqua: densità, calore specifico, coesione e adesione</w:t>
            </w:r>
          </w:p>
          <w:p w14:paraId="59F2FE93"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w:t>
            </w:r>
            <w:r w:rsidRPr="00567531">
              <w:rPr>
                <w:rFonts w:ascii="Times New Roman" w:eastAsia="Times New Roman" w:hAnsi="Times New Roman" w:cs="Times New Roman"/>
                <w:lang w:bidi="it-IT"/>
              </w:rPr>
              <w:tab/>
              <w:t>Le soluzioni</w:t>
            </w:r>
          </w:p>
          <w:p w14:paraId="4AF6A122" w14:textId="77777777" w:rsidR="00950215" w:rsidRPr="00567531" w:rsidRDefault="00950215" w:rsidP="00567531">
            <w:pPr>
              <w:widowControl w:val="0"/>
              <w:tabs>
                <w:tab w:val="left" w:pos="0"/>
                <w:tab w:val="left" w:pos="284"/>
              </w:tabs>
              <w:suppressAutoHyphens/>
              <w:autoSpaceDE w:val="0"/>
              <w:autoSpaceDN w:val="0"/>
              <w:adjustRightInd w:val="0"/>
              <w:spacing w:line="260" w:lineRule="atLeast"/>
              <w:textAlignment w:val="center"/>
              <w:rPr>
                <w:rFonts w:ascii="Times New Roman" w:eastAsia="Times New Roman" w:hAnsi="Times New Roman" w:cs="Times New Roman"/>
                <w:bCs/>
                <w:lang w:bidi="it-IT"/>
              </w:rPr>
            </w:pPr>
            <w:r w:rsidRPr="00567531">
              <w:rPr>
                <w:rFonts w:ascii="Times New Roman" w:eastAsia="Times New Roman" w:hAnsi="Times New Roman" w:cs="Times New Roman"/>
                <w:bCs/>
                <w:lang w:bidi="it-IT"/>
              </w:rPr>
              <w:t>•</w:t>
            </w:r>
            <w:r w:rsidRPr="00567531">
              <w:rPr>
                <w:rFonts w:ascii="Times New Roman" w:eastAsia="Times New Roman" w:hAnsi="Times New Roman" w:cs="Times New Roman"/>
                <w:bCs/>
                <w:lang w:bidi="it-IT"/>
              </w:rPr>
              <w:tab/>
              <w:t xml:space="preserve">La scala del </w:t>
            </w:r>
            <w:proofErr w:type="spellStart"/>
            <w:r w:rsidRPr="00567531">
              <w:rPr>
                <w:rFonts w:ascii="Times New Roman" w:eastAsia="Times New Roman" w:hAnsi="Times New Roman" w:cs="Times New Roman"/>
                <w:bCs/>
                <w:lang w:bidi="it-IT"/>
              </w:rPr>
              <w:t>pH</w:t>
            </w:r>
            <w:proofErr w:type="spellEnd"/>
          </w:p>
          <w:p w14:paraId="423CADF7"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bCs/>
              </w:rPr>
            </w:pPr>
            <w:r w:rsidRPr="00567531">
              <w:rPr>
                <w:rFonts w:ascii="Times New Roman" w:eastAsia="Times New Roman" w:hAnsi="Times New Roman" w:cs="Times New Roman"/>
              </w:rPr>
              <w:t>-Le biomolecole presentano proprietà specifiche</w:t>
            </w:r>
          </w:p>
          <w:p w14:paraId="0787AABE"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 xml:space="preserve">-Carboidrati, proteine, </w:t>
            </w:r>
            <w:r w:rsidRPr="00567531">
              <w:rPr>
                <w:rFonts w:ascii="Times New Roman" w:eastAsia="Times New Roman" w:hAnsi="Times New Roman" w:cs="Times New Roman"/>
              </w:rPr>
              <w:lastRenderedPageBreak/>
              <w:t>lipidi, acidi nucleici:</w:t>
            </w:r>
          </w:p>
          <w:p w14:paraId="61FB048A"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struttura e funzioni (conoscenze di base)</w:t>
            </w:r>
          </w:p>
        </w:tc>
        <w:tc>
          <w:tcPr>
            <w:tcW w:w="3505" w:type="dxa"/>
          </w:tcPr>
          <w:p w14:paraId="275408D9"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lastRenderedPageBreak/>
              <w:t>•</w:t>
            </w:r>
            <w:r w:rsidRPr="00567531">
              <w:rPr>
                <w:rFonts w:ascii="Times New Roman" w:eastAsia="Times New Roman" w:hAnsi="Times New Roman" w:cs="Times New Roman"/>
                <w:lang w:bidi="it-IT"/>
              </w:rPr>
              <w:tab/>
              <w:t>Mettere in relazione la struttura molecolare dell’acqua con le sue proprietà</w:t>
            </w:r>
          </w:p>
          <w:p w14:paraId="2649D29F"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w:t>
            </w:r>
            <w:r w:rsidRPr="00567531">
              <w:rPr>
                <w:rFonts w:ascii="Times New Roman" w:eastAsia="Times New Roman" w:hAnsi="Times New Roman" w:cs="Times New Roman"/>
                <w:lang w:bidi="it-IT"/>
              </w:rPr>
              <w:tab/>
              <w:t>Distinguere una sostanza idrofila da una idrofobica</w:t>
            </w:r>
          </w:p>
          <w:p w14:paraId="412C6451"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w:t>
            </w:r>
            <w:r w:rsidRPr="00567531">
              <w:rPr>
                <w:rFonts w:ascii="Times New Roman" w:eastAsia="Times New Roman" w:hAnsi="Times New Roman" w:cs="Times New Roman"/>
                <w:lang w:bidi="it-IT"/>
              </w:rPr>
              <w:tab/>
              <w:t>Spiegare le proprietà delle sostanze acide e di quelle basiche</w:t>
            </w:r>
          </w:p>
          <w:p w14:paraId="100AC47C" w14:textId="77777777" w:rsidR="00950215" w:rsidRPr="00567531" w:rsidRDefault="00950215" w:rsidP="00567531">
            <w:pPr>
              <w:widowControl w:val="0"/>
              <w:autoSpaceDE w:val="0"/>
              <w:autoSpaceDN w:val="0"/>
              <w:adjustRightInd w:val="0"/>
              <w:spacing w:line="288" w:lineRule="auto"/>
              <w:ind w:left="158" w:hanging="158"/>
              <w:textAlignment w:val="center"/>
              <w:rPr>
                <w:rFonts w:ascii="Times New Roman" w:eastAsia="Times New Roman" w:hAnsi="Times New Roman" w:cs="Times New Roman"/>
              </w:rPr>
            </w:pPr>
            <w:r w:rsidRPr="00567531">
              <w:rPr>
                <w:rFonts w:ascii="Times New Roman" w:eastAsia="Times New Roman" w:hAnsi="Times New Roman" w:cs="Times New Roman"/>
              </w:rPr>
              <w:t>•</w:t>
            </w:r>
            <w:r w:rsidRPr="00567531">
              <w:rPr>
                <w:rFonts w:ascii="Times New Roman" w:eastAsia="Times New Roman" w:hAnsi="Times New Roman" w:cs="Times New Roman"/>
              </w:rPr>
              <w:tab/>
              <w:t xml:space="preserve"> Interpretare la scala del </w:t>
            </w:r>
            <w:proofErr w:type="spellStart"/>
            <w:r w:rsidRPr="00567531">
              <w:rPr>
                <w:rFonts w:ascii="Times New Roman" w:eastAsia="Times New Roman" w:hAnsi="Times New Roman" w:cs="Times New Roman"/>
              </w:rPr>
              <w:t>pH</w:t>
            </w:r>
            <w:proofErr w:type="spellEnd"/>
          </w:p>
          <w:p w14:paraId="30D7AA69" w14:textId="77777777" w:rsidR="00950215" w:rsidRPr="00567531" w:rsidRDefault="00950215" w:rsidP="00567531">
            <w:pPr>
              <w:widowControl w:val="0"/>
              <w:autoSpaceDE w:val="0"/>
              <w:autoSpaceDN w:val="0"/>
              <w:adjustRightInd w:val="0"/>
              <w:spacing w:line="288" w:lineRule="auto"/>
              <w:ind w:left="158" w:hanging="158"/>
              <w:textAlignment w:val="center"/>
              <w:rPr>
                <w:rFonts w:ascii="Times New Roman" w:eastAsia="Times New Roman" w:hAnsi="Times New Roman" w:cs="Times New Roman"/>
              </w:rPr>
            </w:pPr>
          </w:p>
          <w:p w14:paraId="43CD5DCF" w14:textId="77777777" w:rsidR="00950215" w:rsidRPr="00567531" w:rsidRDefault="00950215" w:rsidP="00567531">
            <w:pPr>
              <w:widowControl w:val="0"/>
              <w:autoSpaceDE w:val="0"/>
              <w:autoSpaceDN w:val="0"/>
              <w:adjustRightInd w:val="0"/>
              <w:spacing w:line="288" w:lineRule="auto"/>
              <w:ind w:left="158" w:hanging="158"/>
              <w:textAlignment w:val="center"/>
              <w:rPr>
                <w:rFonts w:ascii="Times New Roman" w:eastAsia="Times New Roman" w:hAnsi="Times New Roman" w:cs="Times New Roman"/>
              </w:rPr>
            </w:pPr>
            <w:r w:rsidRPr="00567531">
              <w:rPr>
                <w:rFonts w:ascii="Times New Roman" w:eastAsia="Times New Roman" w:hAnsi="Times New Roman" w:cs="Times New Roman"/>
              </w:rPr>
              <w:t>- Definire i gruppi funzionali dei composti del carbonio</w:t>
            </w:r>
          </w:p>
          <w:p w14:paraId="5595EB79" w14:textId="77777777" w:rsidR="00950215" w:rsidRPr="00567531" w:rsidRDefault="00950215" w:rsidP="00567531">
            <w:pPr>
              <w:widowControl w:val="0"/>
              <w:autoSpaceDE w:val="0"/>
              <w:autoSpaceDN w:val="0"/>
              <w:adjustRightInd w:val="0"/>
              <w:spacing w:line="288" w:lineRule="auto"/>
              <w:ind w:left="158" w:hanging="158"/>
              <w:textAlignment w:val="center"/>
              <w:rPr>
                <w:rFonts w:ascii="Times New Roman" w:eastAsia="Times New Roman" w:hAnsi="Times New Roman" w:cs="Times New Roman"/>
              </w:rPr>
            </w:pPr>
            <w:r w:rsidRPr="00567531">
              <w:rPr>
                <w:rFonts w:ascii="Times New Roman" w:eastAsia="Times New Roman" w:hAnsi="Times New Roman" w:cs="Times New Roman"/>
              </w:rPr>
              <w:t>- Illustrare la struttura e le funzioni delle biomolecole:</w:t>
            </w:r>
          </w:p>
          <w:p w14:paraId="7196D064" w14:textId="77777777" w:rsidR="00950215" w:rsidRPr="00567531" w:rsidRDefault="00950215" w:rsidP="00567531">
            <w:pPr>
              <w:rPr>
                <w:rFonts w:ascii="Times New Roman" w:eastAsia="Times New Roman" w:hAnsi="Times New Roman" w:cs="Times New Roman"/>
              </w:rPr>
            </w:pPr>
          </w:p>
        </w:tc>
        <w:tc>
          <w:tcPr>
            <w:tcW w:w="995" w:type="dxa"/>
          </w:tcPr>
          <w:p w14:paraId="6956218A" w14:textId="77777777" w:rsidR="00950215" w:rsidRPr="00567531" w:rsidRDefault="00950215" w:rsidP="00567531">
            <w:pPr>
              <w:jc w:val="center"/>
              <w:rPr>
                <w:rFonts w:ascii="Times New Roman" w:eastAsia="Times New Roman" w:hAnsi="Times New Roman" w:cs="Times New Roman"/>
              </w:rPr>
            </w:pPr>
            <w:r w:rsidRPr="00567531">
              <w:rPr>
                <w:rFonts w:ascii="Times New Roman" w:eastAsia="Times New Roman" w:hAnsi="Times New Roman" w:cs="Times New Roman"/>
              </w:rPr>
              <w:lastRenderedPageBreak/>
              <w:t xml:space="preserve">2,3,18,19 </w:t>
            </w:r>
          </w:p>
        </w:tc>
        <w:tc>
          <w:tcPr>
            <w:tcW w:w="1086" w:type="dxa"/>
          </w:tcPr>
          <w:p w14:paraId="0075065E" w14:textId="77777777" w:rsidR="00950215" w:rsidRPr="00567531" w:rsidRDefault="00950215" w:rsidP="00567531">
            <w:pPr>
              <w:jc w:val="center"/>
              <w:rPr>
                <w:rFonts w:ascii="Times New Roman" w:eastAsia="Times New Roman" w:hAnsi="Times New Roman" w:cs="Times New Roman"/>
              </w:rPr>
            </w:pPr>
            <w:r w:rsidRPr="00567531">
              <w:rPr>
                <w:rFonts w:ascii="Times New Roman" w:eastAsia="Times New Roman" w:hAnsi="Times New Roman" w:cs="Times New Roman"/>
              </w:rPr>
              <w:t>6 lezioni</w:t>
            </w:r>
          </w:p>
        </w:tc>
      </w:tr>
      <w:tr w:rsidR="00950215" w:rsidRPr="00567531" w14:paraId="70CE65B2" w14:textId="77777777" w:rsidTr="4FB23C8A">
        <w:tc>
          <w:tcPr>
            <w:tcW w:w="1955" w:type="dxa"/>
          </w:tcPr>
          <w:p w14:paraId="3E664A35"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b/>
                <w:bCs/>
              </w:rPr>
            </w:pPr>
            <w:r w:rsidRPr="00567531">
              <w:rPr>
                <w:rFonts w:ascii="Times New Roman" w:eastAsia="Times New Roman" w:hAnsi="Times New Roman" w:cs="Times New Roman"/>
                <w:b/>
              </w:rPr>
              <w:t>6 Osserviamo la cellula</w:t>
            </w:r>
          </w:p>
        </w:tc>
        <w:tc>
          <w:tcPr>
            <w:tcW w:w="2473" w:type="dxa"/>
          </w:tcPr>
          <w:p w14:paraId="17A6A9C6" w14:textId="77777777" w:rsidR="00950215" w:rsidRPr="00567531" w:rsidRDefault="00950215" w:rsidP="00567531">
            <w:pPr>
              <w:widowControl w:val="0"/>
              <w:tabs>
                <w:tab w:val="left" w:pos="0"/>
                <w:tab w:val="left" w:pos="284"/>
              </w:tabs>
              <w:suppressAutoHyphens/>
              <w:autoSpaceDE w:val="0"/>
              <w:autoSpaceDN w:val="0"/>
              <w:adjustRightInd w:val="0"/>
              <w:spacing w:line="260" w:lineRule="atLeast"/>
              <w:textAlignment w:val="center"/>
              <w:rPr>
                <w:rFonts w:ascii="Times New Roman" w:eastAsia="Times New Roman" w:hAnsi="Times New Roman" w:cs="Times New Roman"/>
                <w:bCs/>
                <w:lang w:bidi="it-IT"/>
              </w:rPr>
            </w:pPr>
            <w:r w:rsidRPr="00567531">
              <w:rPr>
                <w:rFonts w:ascii="Times New Roman" w:eastAsia="Times New Roman" w:hAnsi="Times New Roman" w:cs="Times New Roman"/>
                <w:bCs/>
                <w:lang w:bidi="it-IT"/>
              </w:rPr>
              <w:t>-La cellula è l’unità elementare della vita:</w:t>
            </w:r>
          </w:p>
          <w:p w14:paraId="0DE28CDB" w14:textId="77777777" w:rsidR="00950215" w:rsidRPr="00567531" w:rsidRDefault="00950215" w:rsidP="00567531">
            <w:pPr>
              <w:widowControl w:val="0"/>
              <w:tabs>
                <w:tab w:val="left" w:pos="0"/>
                <w:tab w:val="left" w:pos="284"/>
              </w:tabs>
              <w:suppressAutoHyphens/>
              <w:autoSpaceDE w:val="0"/>
              <w:autoSpaceDN w:val="0"/>
              <w:adjustRightInd w:val="0"/>
              <w:spacing w:line="260" w:lineRule="atLeast"/>
              <w:textAlignment w:val="center"/>
              <w:rPr>
                <w:rFonts w:ascii="Times New Roman" w:eastAsia="Times New Roman" w:hAnsi="Times New Roman" w:cs="Times New Roman"/>
                <w:bCs/>
                <w:lang w:bidi="it-IT"/>
              </w:rPr>
            </w:pPr>
            <w:r w:rsidRPr="00567531">
              <w:rPr>
                <w:rFonts w:ascii="Times New Roman" w:eastAsia="Times New Roman" w:hAnsi="Times New Roman" w:cs="Times New Roman"/>
                <w:bCs/>
                <w:lang w:bidi="it-IT"/>
              </w:rPr>
              <w:t>-     Autotrofi ed eterotrofi</w:t>
            </w:r>
          </w:p>
          <w:p w14:paraId="64463B9E"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w:t>
            </w:r>
            <w:r w:rsidRPr="00567531">
              <w:rPr>
                <w:rFonts w:ascii="Times New Roman" w:eastAsia="Times New Roman" w:hAnsi="Times New Roman" w:cs="Times New Roman"/>
                <w:lang w:bidi="it-IT"/>
              </w:rPr>
              <w:tab/>
              <w:t>Le dimensioni delle cellule</w:t>
            </w:r>
          </w:p>
          <w:p w14:paraId="51121709"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w:t>
            </w:r>
            <w:r w:rsidRPr="00567531">
              <w:rPr>
                <w:rFonts w:ascii="Times New Roman" w:eastAsia="Times New Roman" w:hAnsi="Times New Roman" w:cs="Times New Roman"/>
                <w:lang w:bidi="it-IT"/>
              </w:rPr>
              <w:tab/>
              <w:t>Microscopio ottico e microscopio elettronico</w:t>
            </w:r>
          </w:p>
          <w:p w14:paraId="7A160CD9"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-Cellule Procariotiche</w:t>
            </w:r>
          </w:p>
          <w:p w14:paraId="2A773E6E"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 xml:space="preserve">-Cellule Eucariotiche  </w:t>
            </w:r>
          </w:p>
          <w:p w14:paraId="2C4C2AE3"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 xml:space="preserve">-Il citoplasma, gli organuli e le loro funzioni </w:t>
            </w:r>
          </w:p>
        </w:tc>
        <w:tc>
          <w:tcPr>
            <w:tcW w:w="3505" w:type="dxa"/>
          </w:tcPr>
          <w:p w14:paraId="75106EB3"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w:t>
            </w:r>
            <w:r w:rsidRPr="00567531">
              <w:rPr>
                <w:rFonts w:ascii="Times New Roman" w:eastAsia="Times New Roman" w:hAnsi="Times New Roman" w:cs="Times New Roman"/>
                <w:lang w:bidi="it-IT"/>
              </w:rPr>
              <w:tab/>
              <w:t>Distinguere tra organismi autotrofi ed eterotrofi</w:t>
            </w:r>
          </w:p>
          <w:p w14:paraId="25CBAD66"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 Descrivere le caratteristiche generali della cellula e le funzioni degli organuli cellulari</w:t>
            </w:r>
          </w:p>
          <w:p w14:paraId="252177BE"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w:t>
            </w:r>
            <w:r w:rsidRPr="00567531">
              <w:rPr>
                <w:rFonts w:ascii="Times New Roman" w:eastAsia="Times New Roman" w:hAnsi="Times New Roman" w:cs="Times New Roman"/>
                <w:b/>
                <w:lang w:bidi="it-IT"/>
              </w:rPr>
              <w:t xml:space="preserve"> Laboratorio</w:t>
            </w:r>
            <w:r w:rsidRPr="00567531">
              <w:rPr>
                <w:rFonts w:ascii="Times New Roman" w:eastAsia="Times New Roman" w:hAnsi="Times New Roman" w:cs="Times New Roman"/>
                <w:lang w:bidi="it-IT"/>
              </w:rPr>
              <w:t xml:space="preserve">: Utilizzare il microscopio ottico e allestire un vetrino a fresco con cellule vegetali o animali </w:t>
            </w:r>
          </w:p>
          <w:p w14:paraId="1D211110" w14:textId="77777777" w:rsidR="00950215" w:rsidRPr="00567531" w:rsidRDefault="00950215" w:rsidP="00567531">
            <w:pPr>
              <w:widowControl w:val="0"/>
              <w:tabs>
                <w:tab w:val="left" w:pos="284"/>
              </w:tabs>
              <w:autoSpaceDE w:val="0"/>
              <w:autoSpaceDN w:val="0"/>
              <w:adjustRightInd w:val="0"/>
              <w:spacing w:line="240" w:lineRule="atLeast"/>
              <w:ind w:left="283" w:hanging="283"/>
              <w:jc w:val="both"/>
              <w:textAlignment w:val="center"/>
              <w:rPr>
                <w:rFonts w:ascii="Times New Roman" w:eastAsia="Times New Roman" w:hAnsi="Times New Roman" w:cs="Times New Roman"/>
                <w:lang w:bidi="it-IT"/>
              </w:rPr>
            </w:pPr>
            <w:r w:rsidRPr="00567531">
              <w:rPr>
                <w:rFonts w:ascii="Times New Roman" w:eastAsia="Times New Roman" w:hAnsi="Times New Roman" w:cs="Times New Roman"/>
                <w:lang w:bidi="it-IT"/>
              </w:rPr>
              <w:t>-</w:t>
            </w:r>
            <w:r w:rsidRPr="00567531">
              <w:rPr>
                <w:rFonts w:ascii="Times New Roman" w:eastAsia="Times New Roman" w:hAnsi="Times New Roman" w:cs="Times New Roman"/>
                <w:b/>
                <w:lang w:bidi="it-IT"/>
              </w:rPr>
              <w:t>Laboratorio</w:t>
            </w:r>
            <w:r w:rsidRPr="00567531">
              <w:rPr>
                <w:rFonts w:ascii="Times New Roman" w:eastAsia="Times New Roman" w:hAnsi="Times New Roman" w:cs="Times New Roman"/>
                <w:lang w:bidi="it-IT"/>
              </w:rPr>
              <w:t>: Riconoscere in immagini al microscopio le cellule procariotiche ed eucariotiche e i principali organuli.</w:t>
            </w:r>
          </w:p>
          <w:p w14:paraId="34FF1C98" w14:textId="77777777" w:rsidR="00950215" w:rsidRPr="00567531" w:rsidRDefault="00950215" w:rsidP="00567531">
            <w:pPr>
              <w:rPr>
                <w:rFonts w:ascii="Times New Roman" w:eastAsia="Times New Roman" w:hAnsi="Times New Roman" w:cs="Times New Roman"/>
              </w:rPr>
            </w:pPr>
          </w:p>
        </w:tc>
        <w:tc>
          <w:tcPr>
            <w:tcW w:w="995" w:type="dxa"/>
          </w:tcPr>
          <w:p w14:paraId="1F7C67D1" w14:textId="77777777" w:rsidR="00950215" w:rsidRPr="00567531" w:rsidRDefault="00950215" w:rsidP="00567531">
            <w:pPr>
              <w:jc w:val="center"/>
              <w:rPr>
                <w:rFonts w:ascii="Times New Roman" w:eastAsia="Times New Roman" w:hAnsi="Times New Roman" w:cs="Times New Roman"/>
              </w:rPr>
            </w:pPr>
            <w:r w:rsidRPr="00567531">
              <w:rPr>
                <w:rFonts w:ascii="Times New Roman" w:eastAsia="Times New Roman" w:hAnsi="Times New Roman" w:cs="Times New Roman"/>
              </w:rPr>
              <w:t xml:space="preserve">2,3,18,19,20 </w:t>
            </w:r>
          </w:p>
        </w:tc>
        <w:tc>
          <w:tcPr>
            <w:tcW w:w="1086" w:type="dxa"/>
          </w:tcPr>
          <w:p w14:paraId="7DF2F48D" w14:textId="77777777" w:rsidR="00950215" w:rsidRPr="00567531" w:rsidRDefault="00950215" w:rsidP="00567531">
            <w:pPr>
              <w:jc w:val="center"/>
              <w:rPr>
                <w:rFonts w:ascii="Times New Roman" w:eastAsia="Times New Roman" w:hAnsi="Times New Roman" w:cs="Times New Roman"/>
              </w:rPr>
            </w:pPr>
            <w:r w:rsidRPr="00567531">
              <w:rPr>
                <w:rFonts w:ascii="Times New Roman" w:eastAsia="Times New Roman" w:hAnsi="Times New Roman" w:cs="Times New Roman"/>
              </w:rPr>
              <w:t>9 lezioni</w:t>
            </w:r>
          </w:p>
        </w:tc>
      </w:tr>
      <w:tr w:rsidR="00950215" w:rsidRPr="00567531" w14:paraId="4F873191" w14:textId="77777777" w:rsidTr="4FB23C8A">
        <w:tc>
          <w:tcPr>
            <w:tcW w:w="1955" w:type="dxa"/>
          </w:tcPr>
          <w:p w14:paraId="78634618"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b/>
              </w:rPr>
            </w:pPr>
            <w:r w:rsidRPr="00567531">
              <w:rPr>
                <w:rFonts w:ascii="Times New Roman" w:eastAsia="Times New Roman" w:hAnsi="Times New Roman" w:cs="Times New Roman"/>
                <w:b/>
              </w:rPr>
              <w:t>7 La divisione cellulare e la riproduzione degli organismi</w:t>
            </w:r>
          </w:p>
          <w:p w14:paraId="6D072C0D"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b/>
              </w:rPr>
            </w:pPr>
          </w:p>
        </w:tc>
        <w:tc>
          <w:tcPr>
            <w:tcW w:w="2473" w:type="dxa"/>
          </w:tcPr>
          <w:p w14:paraId="40288D98"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rPr>
            </w:pPr>
            <w:r w:rsidRPr="00567531">
              <w:rPr>
                <w:rFonts w:ascii="Times New Roman" w:eastAsia="Times New Roman" w:hAnsi="Times New Roman" w:cs="Times New Roman"/>
              </w:rPr>
              <w:t>- Mitosi e ciclo cellulare</w:t>
            </w:r>
          </w:p>
          <w:p w14:paraId="24F9E870" w14:textId="77777777" w:rsidR="00950215" w:rsidRPr="00567531" w:rsidRDefault="00950215" w:rsidP="00567531">
            <w:pPr>
              <w:rPr>
                <w:rFonts w:ascii="Times New Roman" w:eastAsia="Times New Roman" w:hAnsi="Times New Roman" w:cs="Times New Roman"/>
              </w:rPr>
            </w:pPr>
            <w:r w:rsidRPr="00567531">
              <w:rPr>
                <w:rFonts w:ascii="Times New Roman" w:eastAsia="Times New Roman" w:hAnsi="Times New Roman" w:cs="Times New Roman"/>
              </w:rPr>
              <w:t>- Meiosi e riproduzione sessuata</w:t>
            </w:r>
          </w:p>
        </w:tc>
        <w:tc>
          <w:tcPr>
            <w:tcW w:w="3505" w:type="dxa"/>
          </w:tcPr>
          <w:p w14:paraId="784C3D73" w14:textId="77777777" w:rsidR="00950215" w:rsidRPr="00567531" w:rsidRDefault="00950215" w:rsidP="00567531">
            <w:pPr>
              <w:widowControl w:val="0"/>
              <w:autoSpaceDE w:val="0"/>
              <w:autoSpaceDN w:val="0"/>
              <w:adjustRightInd w:val="0"/>
              <w:spacing w:line="288" w:lineRule="auto"/>
              <w:ind w:left="158" w:hanging="158"/>
              <w:textAlignment w:val="center"/>
              <w:rPr>
                <w:rFonts w:ascii="Times New Roman" w:eastAsia="Times New Roman" w:hAnsi="Times New Roman" w:cs="Times New Roman"/>
              </w:rPr>
            </w:pPr>
            <w:r w:rsidRPr="00567531">
              <w:rPr>
                <w:rFonts w:ascii="Times New Roman" w:eastAsia="Times New Roman" w:hAnsi="Times New Roman" w:cs="Times New Roman"/>
              </w:rPr>
              <w:t>- Descrivere le funzioni della mitosi negli organismi uni e pluricellulari</w:t>
            </w:r>
          </w:p>
          <w:p w14:paraId="4C5E7E97" w14:textId="77777777" w:rsidR="00950215" w:rsidRPr="00567531" w:rsidRDefault="00950215" w:rsidP="00567531">
            <w:pPr>
              <w:rPr>
                <w:rFonts w:ascii="Times New Roman" w:eastAsia="Times New Roman" w:hAnsi="Times New Roman" w:cs="Times New Roman"/>
              </w:rPr>
            </w:pPr>
            <w:r w:rsidRPr="00567531">
              <w:rPr>
                <w:rFonts w:ascii="Times New Roman" w:eastAsia="Times New Roman" w:hAnsi="Times New Roman" w:cs="Times New Roman"/>
              </w:rPr>
              <w:t>- Descrivere le fasi della meiosi   evidenziandone il ruolo nella variabilità genetica.</w:t>
            </w:r>
          </w:p>
          <w:p w14:paraId="48A21919" w14:textId="77777777" w:rsidR="00950215" w:rsidRPr="00567531" w:rsidRDefault="00950215" w:rsidP="00567531">
            <w:pPr>
              <w:rPr>
                <w:rFonts w:ascii="Times New Roman" w:eastAsia="Times New Roman" w:hAnsi="Times New Roman" w:cs="Times New Roman"/>
              </w:rPr>
            </w:pPr>
          </w:p>
        </w:tc>
        <w:tc>
          <w:tcPr>
            <w:tcW w:w="995" w:type="dxa"/>
          </w:tcPr>
          <w:p w14:paraId="4F15FBFD" w14:textId="77777777" w:rsidR="00950215" w:rsidRPr="00567531" w:rsidRDefault="00950215" w:rsidP="00567531">
            <w:pPr>
              <w:jc w:val="center"/>
              <w:rPr>
                <w:rFonts w:ascii="Times New Roman" w:eastAsia="Times New Roman" w:hAnsi="Times New Roman" w:cs="Times New Roman"/>
              </w:rPr>
            </w:pPr>
            <w:r w:rsidRPr="00567531">
              <w:rPr>
                <w:rFonts w:ascii="Times New Roman" w:eastAsia="Times New Roman" w:hAnsi="Times New Roman" w:cs="Times New Roman"/>
              </w:rPr>
              <w:t xml:space="preserve">2,3,18,19 </w:t>
            </w:r>
          </w:p>
        </w:tc>
        <w:tc>
          <w:tcPr>
            <w:tcW w:w="1086" w:type="dxa"/>
          </w:tcPr>
          <w:p w14:paraId="639A8F92" w14:textId="77777777" w:rsidR="00950215" w:rsidRPr="00567531" w:rsidRDefault="00950215" w:rsidP="00567531">
            <w:pPr>
              <w:jc w:val="center"/>
              <w:rPr>
                <w:rFonts w:ascii="Times New Roman" w:eastAsia="Times New Roman" w:hAnsi="Times New Roman" w:cs="Times New Roman"/>
              </w:rPr>
            </w:pPr>
            <w:r w:rsidRPr="00567531">
              <w:rPr>
                <w:rFonts w:ascii="Times New Roman" w:eastAsia="Times New Roman" w:hAnsi="Times New Roman" w:cs="Times New Roman"/>
              </w:rPr>
              <w:t>8 lezioni</w:t>
            </w:r>
          </w:p>
        </w:tc>
      </w:tr>
      <w:tr w:rsidR="00950215" w:rsidRPr="00567531" w14:paraId="4F8D2844" w14:textId="77777777" w:rsidTr="4FB23C8A">
        <w:tc>
          <w:tcPr>
            <w:tcW w:w="1955" w:type="dxa"/>
          </w:tcPr>
          <w:p w14:paraId="6BD18F9B"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b/>
              </w:rPr>
            </w:pPr>
          </w:p>
          <w:p w14:paraId="1CEFF0C3"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b/>
                <w:bCs/>
              </w:rPr>
            </w:pPr>
            <w:r w:rsidRPr="00567531">
              <w:rPr>
                <w:rFonts w:ascii="Times New Roman" w:eastAsia="Times New Roman" w:hAnsi="Times New Roman" w:cs="Times New Roman"/>
                <w:b/>
                <w:bCs/>
              </w:rPr>
              <w:t>8 Introduzione alla storia e all’evoluzione degli esseri viventi</w:t>
            </w:r>
          </w:p>
          <w:p w14:paraId="238601FE"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b/>
              </w:rPr>
            </w:pPr>
          </w:p>
        </w:tc>
        <w:tc>
          <w:tcPr>
            <w:tcW w:w="2473" w:type="dxa"/>
          </w:tcPr>
          <w:p w14:paraId="491F00E0"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rPr>
            </w:pPr>
            <w:r w:rsidRPr="00567531">
              <w:rPr>
                <w:rFonts w:ascii="Times New Roman" w:eastAsia="Times New Roman" w:hAnsi="Times New Roman" w:cs="Times New Roman"/>
              </w:rPr>
              <w:t>Darwin e la nascita dell’Evoluzionismo</w:t>
            </w:r>
          </w:p>
        </w:tc>
        <w:tc>
          <w:tcPr>
            <w:tcW w:w="3505" w:type="dxa"/>
          </w:tcPr>
          <w:p w14:paraId="539867BC" w14:textId="77777777" w:rsidR="00950215" w:rsidRPr="00567531" w:rsidRDefault="00950215" w:rsidP="00567531">
            <w:pPr>
              <w:widowControl w:val="0"/>
              <w:autoSpaceDE w:val="0"/>
              <w:autoSpaceDN w:val="0"/>
              <w:adjustRightInd w:val="0"/>
              <w:spacing w:line="288" w:lineRule="auto"/>
              <w:ind w:left="158" w:hanging="158"/>
              <w:textAlignment w:val="center"/>
              <w:rPr>
                <w:rFonts w:ascii="Times New Roman" w:eastAsia="Times New Roman" w:hAnsi="Times New Roman" w:cs="Times New Roman"/>
              </w:rPr>
            </w:pPr>
            <w:r w:rsidRPr="00567531">
              <w:rPr>
                <w:rFonts w:ascii="Times New Roman" w:eastAsia="Times New Roman" w:hAnsi="Times New Roman" w:cs="Times New Roman"/>
              </w:rPr>
              <w:t>- Definire i concetti di Mutazione e di Selezione Naturale.</w:t>
            </w:r>
          </w:p>
          <w:p w14:paraId="2DB8AF03" w14:textId="77777777" w:rsidR="00950215" w:rsidRPr="00567531" w:rsidRDefault="00950215" w:rsidP="00567531">
            <w:pPr>
              <w:widowControl w:val="0"/>
              <w:autoSpaceDE w:val="0"/>
              <w:autoSpaceDN w:val="0"/>
              <w:adjustRightInd w:val="0"/>
              <w:spacing w:line="288" w:lineRule="auto"/>
              <w:ind w:left="158" w:hanging="158"/>
              <w:textAlignment w:val="center"/>
              <w:rPr>
                <w:rFonts w:ascii="Times New Roman" w:eastAsia="Times New Roman" w:hAnsi="Times New Roman" w:cs="Times New Roman"/>
              </w:rPr>
            </w:pPr>
            <w:r w:rsidRPr="00567531">
              <w:rPr>
                <w:rFonts w:ascii="Times New Roman" w:eastAsia="Times New Roman" w:hAnsi="Times New Roman" w:cs="Times New Roman"/>
              </w:rPr>
              <w:t>- Mettere in evidenza l’importanza della varietà di caratteri all’interno di una popolazione</w:t>
            </w:r>
          </w:p>
          <w:p w14:paraId="292FE58C" w14:textId="77777777" w:rsidR="00950215" w:rsidRPr="00567531" w:rsidRDefault="00950215" w:rsidP="00567531">
            <w:pPr>
              <w:widowControl w:val="0"/>
              <w:autoSpaceDE w:val="0"/>
              <w:autoSpaceDN w:val="0"/>
              <w:adjustRightInd w:val="0"/>
              <w:spacing w:line="288" w:lineRule="auto"/>
              <w:ind w:left="158" w:hanging="158"/>
              <w:textAlignment w:val="center"/>
              <w:rPr>
                <w:rFonts w:ascii="Times New Roman" w:eastAsia="Times New Roman" w:hAnsi="Times New Roman" w:cs="Times New Roman"/>
              </w:rPr>
            </w:pPr>
            <w:r w:rsidRPr="00567531">
              <w:rPr>
                <w:rFonts w:ascii="Times New Roman" w:eastAsia="Times New Roman" w:hAnsi="Times New Roman" w:cs="Times New Roman"/>
              </w:rPr>
              <w:t>-Evidenziare l’attualità del pensiero di Darwin per il moderno mondo scientifico.</w:t>
            </w:r>
          </w:p>
          <w:p w14:paraId="0F3CABC7" w14:textId="77777777" w:rsidR="00950215" w:rsidRPr="00567531" w:rsidRDefault="00950215" w:rsidP="00567531">
            <w:pPr>
              <w:widowControl w:val="0"/>
              <w:autoSpaceDE w:val="0"/>
              <w:autoSpaceDN w:val="0"/>
              <w:adjustRightInd w:val="0"/>
              <w:spacing w:line="288" w:lineRule="auto"/>
              <w:ind w:left="158" w:hanging="158"/>
              <w:textAlignment w:val="center"/>
              <w:rPr>
                <w:rFonts w:ascii="Times New Roman" w:eastAsia="Times New Roman" w:hAnsi="Times New Roman" w:cs="Times New Roman"/>
              </w:rPr>
            </w:pPr>
          </w:p>
        </w:tc>
        <w:tc>
          <w:tcPr>
            <w:tcW w:w="995" w:type="dxa"/>
          </w:tcPr>
          <w:p w14:paraId="31576107" w14:textId="3D8EB99D" w:rsidR="00950215" w:rsidRPr="00567531" w:rsidRDefault="4FB23C8A" w:rsidP="00567531">
            <w:pPr>
              <w:jc w:val="center"/>
              <w:rPr>
                <w:rFonts w:ascii="Times New Roman" w:eastAsia="Times New Roman" w:hAnsi="Times New Roman" w:cs="Times New Roman"/>
              </w:rPr>
            </w:pPr>
            <w:r w:rsidRPr="4FB23C8A">
              <w:rPr>
                <w:rFonts w:ascii="Times New Roman" w:eastAsia="Times New Roman" w:hAnsi="Times New Roman" w:cs="Times New Roman"/>
              </w:rPr>
              <w:t>2,3,18,19</w:t>
            </w:r>
          </w:p>
        </w:tc>
        <w:tc>
          <w:tcPr>
            <w:tcW w:w="1086" w:type="dxa"/>
          </w:tcPr>
          <w:p w14:paraId="1608003B" w14:textId="4ECC0364" w:rsidR="00950215" w:rsidRPr="00567531" w:rsidRDefault="4FB23C8A" w:rsidP="4FB23C8A">
            <w:pPr>
              <w:jc w:val="center"/>
              <w:rPr>
                <w:rFonts w:ascii="Times New Roman" w:eastAsia="Times New Roman" w:hAnsi="Times New Roman" w:cs="Times New Roman"/>
              </w:rPr>
            </w:pPr>
            <w:r w:rsidRPr="4FB23C8A">
              <w:rPr>
                <w:rFonts w:ascii="Times New Roman" w:eastAsia="Times New Roman" w:hAnsi="Times New Roman" w:cs="Times New Roman"/>
              </w:rPr>
              <w:t>8 lezioni</w:t>
            </w:r>
          </w:p>
        </w:tc>
      </w:tr>
      <w:tr w:rsidR="00950215" w:rsidRPr="00567531" w14:paraId="011BFF77" w14:textId="77777777" w:rsidTr="4FB23C8A">
        <w:tc>
          <w:tcPr>
            <w:tcW w:w="1955" w:type="dxa"/>
          </w:tcPr>
          <w:p w14:paraId="74874580"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b/>
              </w:rPr>
            </w:pPr>
            <w:r w:rsidRPr="00567531">
              <w:rPr>
                <w:rFonts w:ascii="Times New Roman" w:eastAsia="Times New Roman" w:hAnsi="Times New Roman" w:cs="Times New Roman"/>
                <w:b/>
                <w:bCs/>
              </w:rPr>
              <w:t>9 La biodiversità</w:t>
            </w:r>
          </w:p>
        </w:tc>
        <w:tc>
          <w:tcPr>
            <w:tcW w:w="2473" w:type="dxa"/>
          </w:tcPr>
          <w:p w14:paraId="000FEC37"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-Procarioti</w:t>
            </w:r>
          </w:p>
          <w:p w14:paraId="327E9690"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-Protisti</w:t>
            </w:r>
          </w:p>
          <w:p w14:paraId="3CC12F5D"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-Funghi</w:t>
            </w:r>
          </w:p>
          <w:p w14:paraId="5556773A" w14:textId="77777777" w:rsidR="00950215" w:rsidRPr="00567531" w:rsidRDefault="00950215" w:rsidP="00567531">
            <w:pPr>
              <w:widowControl w:val="0"/>
              <w:autoSpaceDE w:val="0"/>
              <w:autoSpaceDN w:val="0"/>
              <w:adjustRightInd w:val="0"/>
              <w:spacing w:line="288" w:lineRule="auto"/>
              <w:ind w:left="172" w:hanging="172"/>
              <w:textAlignment w:val="center"/>
              <w:rPr>
                <w:rFonts w:ascii="Times New Roman" w:eastAsia="Times New Roman" w:hAnsi="Times New Roman" w:cs="Times New Roman"/>
              </w:rPr>
            </w:pPr>
            <w:r w:rsidRPr="00567531">
              <w:rPr>
                <w:rFonts w:ascii="Times New Roman" w:eastAsia="Times New Roman" w:hAnsi="Times New Roman" w:cs="Times New Roman"/>
              </w:rPr>
              <w:t>-Piante</w:t>
            </w:r>
          </w:p>
          <w:p w14:paraId="6D632915" w14:textId="77777777" w:rsidR="00950215" w:rsidRPr="00567531" w:rsidRDefault="00950215" w:rsidP="00567531">
            <w:pPr>
              <w:widowControl w:val="0"/>
              <w:autoSpaceDE w:val="0"/>
              <w:autoSpaceDN w:val="0"/>
              <w:adjustRightInd w:val="0"/>
              <w:spacing w:line="288" w:lineRule="auto"/>
              <w:textAlignment w:val="center"/>
              <w:rPr>
                <w:rFonts w:ascii="Times New Roman" w:eastAsia="Times New Roman" w:hAnsi="Times New Roman" w:cs="Times New Roman"/>
              </w:rPr>
            </w:pPr>
            <w:r w:rsidRPr="00567531">
              <w:rPr>
                <w:rFonts w:ascii="Times New Roman" w:eastAsia="Times New Roman" w:hAnsi="Times New Roman" w:cs="Times New Roman"/>
              </w:rPr>
              <w:t>-Animali</w:t>
            </w:r>
          </w:p>
        </w:tc>
        <w:tc>
          <w:tcPr>
            <w:tcW w:w="3505" w:type="dxa"/>
          </w:tcPr>
          <w:p w14:paraId="7590C4BE" w14:textId="77777777" w:rsidR="00950215" w:rsidRPr="00567531" w:rsidRDefault="00950215" w:rsidP="00567531">
            <w:pPr>
              <w:widowControl w:val="0"/>
              <w:autoSpaceDE w:val="0"/>
              <w:autoSpaceDN w:val="0"/>
              <w:adjustRightInd w:val="0"/>
              <w:spacing w:line="288" w:lineRule="auto"/>
              <w:ind w:left="158" w:hanging="158"/>
              <w:textAlignment w:val="center"/>
              <w:rPr>
                <w:rFonts w:ascii="Times New Roman" w:eastAsia="Times New Roman" w:hAnsi="Times New Roman" w:cs="Times New Roman"/>
              </w:rPr>
            </w:pPr>
            <w:r w:rsidRPr="00567531">
              <w:rPr>
                <w:rFonts w:ascii="Times New Roman" w:eastAsia="Times New Roman" w:hAnsi="Times New Roman" w:cs="Times New Roman"/>
              </w:rPr>
              <w:t>- Determinare l’inquadramento sistematico a livello dei cinque Regni dei viventi.</w:t>
            </w:r>
          </w:p>
        </w:tc>
        <w:tc>
          <w:tcPr>
            <w:tcW w:w="995" w:type="dxa"/>
          </w:tcPr>
          <w:p w14:paraId="14C177CE" w14:textId="77777777" w:rsidR="00950215" w:rsidRPr="00567531" w:rsidRDefault="00950215" w:rsidP="00567531">
            <w:pPr>
              <w:jc w:val="center"/>
              <w:rPr>
                <w:rFonts w:ascii="Times New Roman" w:eastAsia="Times New Roman" w:hAnsi="Times New Roman" w:cs="Times New Roman"/>
              </w:rPr>
            </w:pPr>
            <w:r w:rsidRPr="00567531">
              <w:rPr>
                <w:rFonts w:ascii="Times New Roman" w:eastAsia="Times New Roman" w:hAnsi="Times New Roman" w:cs="Times New Roman"/>
              </w:rPr>
              <w:t xml:space="preserve">2,3,18,19 </w:t>
            </w:r>
          </w:p>
        </w:tc>
        <w:tc>
          <w:tcPr>
            <w:tcW w:w="1086" w:type="dxa"/>
          </w:tcPr>
          <w:p w14:paraId="136A1BF8" w14:textId="0F05C8ED" w:rsidR="00950215" w:rsidRPr="00567531" w:rsidRDefault="4FB23C8A" w:rsidP="00567531">
            <w:pPr>
              <w:jc w:val="center"/>
              <w:rPr>
                <w:rFonts w:ascii="Times New Roman" w:eastAsia="Times New Roman" w:hAnsi="Times New Roman" w:cs="Times New Roman"/>
              </w:rPr>
            </w:pPr>
            <w:r w:rsidRPr="4FB23C8A">
              <w:rPr>
                <w:rFonts w:ascii="Times New Roman" w:eastAsia="Times New Roman" w:hAnsi="Times New Roman" w:cs="Times New Roman"/>
              </w:rPr>
              <w:t>8 lezioni</w:t>
            </w:r>
          </w:p>
        </w:tc>
      </w:tr>
    </w:tbl>
    <w:p w14:paraId="17E34397" w14:textId="5F7CE487" w:rsidR="00C1579A" w:rsidRDefault="00C1579A" w:rsidP="4FB23C8A">
      <w:pPr>
        <w:ind w:firstLine="708"/>
        <w:jc w:val="center"/>
        <w:rPr>
          <w:rFonts w:ascii="Times New Roman" w:eastAsia="Times New Roman" w:hAnsi="Times New Roman" w:cs="Times New Roman"/>
        </w:rPr>
      </w:pPr>
    </w:p>
    <w:p w14:paraId="5557F7B8" w14:textId="77777777" w:rsidR="00425670" w:rsidRDefault="00425670" w:rsidP="4FB23C8A">
      <w:pPr>
        <w:ind w:firstLine="708"/>
        <w:jc w:val="center"/>
        <w:rPr>
          <w:rFonts w:ascii="Times New Roman" w:hAnsi="Times New Roman" w:cs="Times New Roman"/>
          <w:b/>
          <w:bCs/>
        </w:rPr>
      </w:pPr>
    </w:p>
    <w:p w14:paraId="3B22BB00" w14:textId="3E6CCEFC" w:rsidR="00C1579A" w:rsidRDefault="00C1579A" w:rsidP="4FB23C8A">
      <w:pPr>
        <w:ind w:firstLine="708"/>
        <w:jc w:val="center"/>
        <w:rPr>
          <w:rFonts w:ascii="Times New Roman" w:hAnsi="Times New Roman" w:cs="Times New Roman"/>
          <w:b/>
          <w:bCs/>
        </w:rPr>
      </w:pPr>
    </w:p>
    <w:p w14:paraId="6F4D672C" w14:textId="77777777" w:rsidR="00C1579A" w:rsidRDefault="00C1579A" w:rsidP="4FB23C8A">
      <w:pPr>
        <w:ind w:firstLine="708"/>
        <w:jc w:val="center"/>
        <w:rPr>
          <w:rFonts w:ascii="Times New Roman" w:hAnsi="Times New Roman" w:cs="Times New Roman"/>
          <w:b/>
          <w:bCs/>
        </w:rPr>
      </w:pPr>
    </w:p>
    <w:p w14:paraId="0CA3DBA3" w14:textId="3995F24F" w:rsidR="4FB23C8A" w:rsidRDefault="4FB23C8A" w:rsidP="4FB23C8A">
      <w:pPr>
        <w:ind w:firstLine="708"/>
        <w:jc w:val="center"/>
        <w:rPr>
          <w:rFonts w:ascii="Times New Roman" w:hAnsi="Times New Roman" w:cs="Times New Roman"/>
          <w:b/>
          <w:bCs/>
        </w:rPr>
      </w:pPr>
    </w:p>
    <w:p w14:paraId="7B3878EC" w14:textId="4A80A42E" w:rsidR="4FB23C8A" w:rsidRDefault="4FB23C8A" w:rsidP="4FB23C8A">
      <w:pPr>
        <w:ind w:firstLine="708"/>
        <w:jc w:val="center"/>
        <w:rPr>
          <w:rFonts w:ascii="Times New Roman" w:hAnsi="Times New Roman" w:cs="Times New Roman"/>
          <w:b/>
          <w:bCs/>
        </w:rPr>
      </w:pPr>
    </w:p>
    <w:p w14:paraId="01EAA3E4" w14:textId="33DD26AC" w:rsidR="00950215" w:rsidRPr="00425670" w:rsidRDefault="00950215" w:rsidP="00950215">
      <w:pPr>
        <w:ind w:firstLine="708"/>
        <w:jc w:val="center"/>
        <w:rPr>
          <w:rFonts w:ascii="Times New Roman" w:hAnsi="Times New Roman" w:cs="Times New Roman"/>
          <w:b/>
          <w:sz w:val="24"/>
          <w:szCs w:val="24"/>
        </w:rPr>
      </w:pPr>
      <w:r w:rsidRPr="00425670">
        <w:rPr>
          <w:rFonts w:ascii="Times New Roman" w:hAnsi="Times New Roman" w:cs="Times New Roman"/>
          <w:b/>
          <w:sz w:val="24"/>
          <w:szCs w:val="24"/>
        </w:rPr>
        <w:t>PROGRAMMAZIONE</w:t>
      </w:r>
      <w:r w:rsidR="00C1579A" w:rsidRPr="00425670">
        <w:rPr>
          <w:rFonts w:ascii="Times New Roman" w:hAnsi="Times New Roman" w:cs="Times New Roman"/>
          <w:b/>
          <w:sz w:val="24"/>
          <w:szCs w:val="24"/>
        </w:rPr>
        <w:t xml:space="preserve"> Secondo Biennio: Classi</w:t>
      </w:r>
      <w:r w:rsidRPr="00425670">
        <w:rPr>
          <w:rFonts w:ascii="Times New Roman" w:hAnsi="Times New Roman" w:cs="Times New Roman"/>
          <w:b/>
          <w:sz w:val="24"/>
          <w:szCs w:val="24"/>
        </w:rPr>
        <w:t xml:space="preserve"> Terze LICEO </w:t>
      </w:r>
    </w:p>
    <w:p w14:paraId="678F5C29" w14:textId="0BB57B26" w:rsidR="00950215" w:rsidRPr="00425670" w:rsidRDefault="4FB23C8A" w:rsidP="4FB23C8A">
      <w:pPr>
        <w:ind w:firstLine="708"/>
        <w:jc w:val="center"/>
        <w:rPr>
          <w:rFonts w:ascii="Times New Roman" w:hAnsi="Times New Roman" w:cs="Times New Roman"/>
          <w:b/>
          <w:bCs/>
          <w:sz w:val="24"/>
          <w:szCs w:val="24"/>
        </w:rPr>
      </w:pPr>
      <w:r w:rsidRPr="00425670">
        <w:rPr>
          <w:rFonts w:ascii="Times New Roman" w:hAnsi="Times New Roman" w:cs="Times New Roman"/>
          <w:b/>
          <w:bCs/>
          <w:sz w:val="24"/>
          <w:szCs w:val="24"/>
        </w:rPr>
        <w:t>Anno Scolastico 2020-2021</w:t>
      </w:r>
    </w:p>
    <w:p w14:paraId="0AD9C6F4" w14:textId="74146BDA" w:rsidR="00950215" w:rsidRPr="00425670" w:rsidRDefault="00C1579A" w:rsidP="00950215">
      <w:pPr>
        <w:ind w:firstLine="708"/>
        <w:jc w:val="center"/>
        <w:rPr>
          <w:rFonts w:ascii="Times New Roman" w:hAnsi="Times New Roman" w:cs="Times New Roman"/>
          <w:b/>
          <w:sz w:val="24"/>
          <w:szCs w:val="24"/>
        </w:rPr>
      </w:pPr>
      <w:r w:rsidRPr="00425670">
        <w:rPr>
          <w:rFonts w:ascii="Times New Roman" w:hAnsi="Times New Roman" w:cs="Times New Roman"/>
          <w:b/>
          <w:sz w:val="24"/>
          <w:szCs w:val="24"/>
        </w:rPr>
        <w:t xml:space="preserve"> </w:t>
      </w:r>
    </w:p>
    <w:p w14:paraId="283173BB" w14:textId="77777777" w:rsidR="00567531" w:rsidRPr="00425670" w:rsidRDefault="00567531" w:rsidP="00567531">
      <w:pPr>
        <w:rPr>
          <w:rFonts w:ascii="Times New Roman" w:hAnsi="Times New Roman" w:cs="Times New Roman"/>
          <w:b/>
          <w:sz w:val="24"/>
          <w:szCs w:val="24"/>
        </w:rPr>
      </w:pPr>
      <w:proofErr w:type="gramStart"/>
      <w:r w:rsidRPr="00425670">
        <w:rPr>
          <w:rFonts w:ascii="Times New Roman" w:hAnsi="Times New Roman" w:cs="Times New Roman"/>
          <w:b/>
          <w:sz w:val="24"/>
          <w:szCs w:val="24"/>
        </w:rPr>
        <w:t>COMPETENZE  DISCIPLINARI</w:t>
      </w:r>
      <w:proofErr w:type="gramEnd"/>
      <w:r w:rsidRPr="00425670">
        <w:rPr>
          <w:rFonts w:ascii="Times New Roman" w:hAnsi="Times New Roman" w:cs="Times New Roman"/>
          <w:b/>
          <w:sz w:val="24"/>
          <w:szCs w:val="24"/>
        </w:rPr>
        <w:t xml:space="preserve">  DI SCIENZE NATURALI  </w:t>
      </w:r>
    </w:p>
    <w:p w14:paraId="5777CEEC" w14:textId="77777777" w:rsidR="00567531" w:rsidRPr="00425670" w:rsidRDefault="00567531" w:rsidP="00567531">
      <w:pPr>
        <w:numPr>
          <w:ilvl w:val="0"/>
          <w:numId w:val="4"/>
        </w:numPr>
        <w:autoSpaceDE w:val="0"/>
        <w:autoSpaceDN w:val="0"/>
        <w:adjustRightInd w:val="0"/>
        <w:spacing w:after="0" w:line="240" w:lineRule="auto"/>
        <w:contextualSpacing/>
        <w:rPr>
          <w:rFonts w:ascii="Times New Roman" w:hAnsi="Times New Roman" w:cs="Times New Roman"/>
          <w:sz w:val="24"/>
          <w:szCs w:val="24"/>
        </w:rPr>
      </w:pPr>
      <w:r w:rsidRPr="00425670">
        <w:rPr>
          <w:rFonts w:ascii="Times New Roman" w:hAnsi="Times New Roman" w:cs="Times New Roman"/>
          <w:color w:val="1A1A18"/>
          <w:sz w:val="24"/>
          <w:szCs w:val="24"/>
        </w:rPr>
        <w:t>Sapere effettuare connessioni logiche.</w:t>
      </w:r>
    </w:p>
    <w:p w14:paraId="48603CE4" w14:textId="77777777" w:rsidR="00567531" w:rsidRPr="00425670" w:rsidRDefault="00567531" w:rsidP="00567531">
      <w:pPr>
        <w:numPr>
          <w:ilvl w:val="0"/>
          <w:numId w:val="4"/>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Riconoscere o stabilire relazioni.</w:t>
      </w:r>
    </w:p>
    <w:p w14:paraId="366BBB74" w14:textId="77777777" w:rsidR="00567531" w:rsidRPr="00425670" w:rsidRDefault="00567531" w:rsidP="00567531">
      <w:pPr>
        <w:numPr>
          <w:ilvl w:val="0"/>
          <w:numId w:val="4"/>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Classificare.</w:t>
      </w:r>
    </w:p>
    <w:p w14:paraId="389A4B9D" w14:textId="77777777" w:rsidR="00567531" w:rsidRPr="00425670" w:rsidRDefault="00567531" w:rsidP="00567531">
      <w:pPr>
        <w:numPr>
          <w:ilvl w:val="0"/>
          <w:numId w:val="4"/>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Formulare ipotesi in base ai dati forniti.</w:t>
      </w:r>
    </w:p>
    <w:p w14:paraId="79212724" w14:textId="77777777" w:rsidR="00567531" w:rsidRPr="00425670" w:rsidRDefault="00567531" w:rsidP="00567531">
      <w:pPr>
        <w:numPr>
          <w:ilvl w:val="0"/>
          <w:numId w:val="4"/>
        </w:numPr>
        <w:autoSpaceDE w:val="0"/>
        <w:autoSpaceDN w:val="0"/>
        <w:adjustRightInd w:val="0"/>
        <w:spacing w:after="0" w:line="240" w:lineRule="auto"/>
        <w:contextualSpacing/>
        <w:rPr>
          <w:rFonts w:ascii="Times New Roman" w:hAnsi="Times New Roman" w:cs="Times New Roman"/>
          <w:sz w:val="24"/>
          <w:szCs w:val="24"/>
        </w:rPr>
      </w:pPr>
      <w:r w:rsidRPr="00425670">
        <w:rPr>
          <w:rFonts w:ascii="Times New Roman" w:hAnsi="Times New Roman" w:cs="Times New Roman"/>
          <w:color w:val="1A1A18"/>
          <w:sz w:val="24"/>
          <w:szCs w:val="24"/>
        </w:rPr>
        <w:t>Trarre conclusioni basate sui risultati ottenuti e sulle ipotesi verificate.</w:t>
      </w:r>
    </w:p>
    <w:p w14:paraId="454681FE" w14:textId="77777777" w:rsidR="00567531" w:rsidRPr="00425670" w:rsidRDefault="00567531" w:rsidP="00567531">
      <w:pPr>
        <w:numPr>
          <w:ilvl w:val="0"/>
          <w:numId w:val="4"/>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Risolvere situazioni problematiche utilizzando linguaggi specifici.</w:t>
      </w:r>
    </w:p>
    <w:p w14:paraId="60A24209" w14:textId="77777777" w:rsidR="00567531" w:rsidRPr="00425670" w:rsidRDefault="00567531" w:rsidP="00567531">
      <w:pPr>
        <w:numPr>
          <w:ilvl w:val="0"/>
          <w:numId w:val="4"/>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Applicare le conoscenze acquisite a situazioni della vita reale, anche per porsi in modo critico e consapevole di fronte allo sviluppo scientifico e tecnologico della società moderna.</w:t>
      </w:r>
    </w:p>
    <w:p w14:paraId="4B1F511A" w14:textId="77777777" w:rsidR="00567531" w:rsidRPr="00425670" w:rsidRDefault="00567531" w:rsidP="00567531">
      <w:pPr>
        <w:autoSpaceDE w:val="0"/>
        <w:autoSpaceDN w:val="0"/>
        <w:adjustRightInd w:val="0"/>
        <w:rPr>
          <w:rFonts w:ascii="Times New Roman" w:hAnsi="Times New Roman" w:cs="Times New Roman"/>
          <w:color w:val="1A1A18"/>
          <w:sz w:val="24"/>
          <w:szCs w:val="24"/>
        </w:rPr>
      </w:pPr>
    </w:p>
    <w:p w14:paraId="0033DAB1" w14:textId="77777777" w:rsidR="00567531" w:rsidRPr="00425670" w:rsidRDefault="00567531" w:rsidP="00567531">
      <w:pPr>
        <w:ind w:left="360"/>
        <w:rPr>
          <w:rFonts w:ascii="Times New Roman" w:hAnsi="Times New Roman" w:cs="Times New Roman"/>
          <w:b/>
          <w:sz w:val="24"/>
          <w:szCs w:val="24"/>
        </w:rPr>
      </w:pPr>
      <w:proofErr w:type="gramStart"/>
      <w:r w:rsidRPr="00425670">
        <w:rPr>
          <w:rFonts w:ascii="Times New Roman" w:hAnsi="Times New Roman" w:cs="Times New Roman"/>
          <w:b/>
          <w:sz w:val="24"/>
          <w:szCs w:val="24"/>
        </w:rPr>
        <w:t>COMPETENZE  CHIAVE</w:t>
      </w:r>
      <w:proofErr w:type="gramEnd"/>
      <w:r w:rsidRPr="00425670">
        <w:rPr>
          <w:rFonts w:ascii="Times New Roman" w:hAnsi="Times New Roman" w:cs="Times New Roman"/>
          <w:b/>
          <w:sz w:val="24"/>
          <w:szCs w:val="24"/>
        </w:rPr>
        <w:t xml:space="preserve">  DI CITTADINANZA  (DM n. 139 del 22/8/2007)</w:t>
      </w:r>
    </w:p>
    <w:p w14:paraId="0B508DAA" w14:textId="77777777" w:rsidR="00567531" w:rsidRPr="00425670" w:rsidRDefault="00567531" w:rsidP="00567531">
      <w:pPr>
        <w:pStyle w:val="Paragrafoelenco"/>
        <w:numPr>
          <w:ilvl w:val="0"/>
          <w:numId w:val="5"/>
        </w:numPr>
        <w:autoSpaceDE w:val="0"/>
        <w:autoSpaceDN w:val="0"/>
        <w:adjustRightInd w:val="0"/>
        <w:rPr>
          <w:color w:val="1A1A18"/>
        </w:rPr>
      </w:pPr>
      <w:r w:rsidRPr="00425670">
        <w:rPr>
          <w:color w:val="1A1A18"/>
        </w:rPr>
        <w:t>Imparare a imparare</w:t>
      </w:r>
    </w:p>
    <w:p w14:paraId="2469B335" w14:textId="77777777" w:rsidR="00567531" w:rsidRPr="00425670" w:rsidRDefault="00567531" w:rsidP="00567531">
      <w:pPr>
        <w:pStyle w:val="Paragrafoelenco"/>
        <w:numPr>
          <w:ilvl w:val="0"/>
          <w:numId w:val="5"/>
        </w:numPr>
        <w:autoSpaceDE w:val="0"/>
        <w:autoSpaceDN w:val="0"/>
        <w:adjustRightInd w:val="0"/>
        <w:rPr>
          <w:color w:val="1A1A18"/>
        </w:rPr>
      </w:pPr>
      <w:r w:rsidRPr="00425670">
        <w:rPr>
          <w:color w:val="1A1A18"/>
        </w:rPr>
        <w:t>Progettare</w:t>
      </w:r>
    </w:p>
    <w:p w14:paraId="144B4AE8" w14:textId="77777777" w:rsidR="00567531" w:rsidRPr="00425670" w:rsidRDefault="00567531" w:rsidP="00567531">
      <w:pPr>
        <w:numPr>
          <w:ilvl w:val="0"/>
          <w:numId w:val="5"/>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Comunicare</w:t>
      </w:r>
    </w:p>
    <w:p w14:paraId="53E5707C" w14:textId="77777777" w:rsidR="00567531" w:rsidRPr="00425670" w:rsidRDefault="00567531" w:rsidP="00567531">
      <w:pPr>
        <w:numPr>
          <w:ilvl w:val="0"/>
          <w:numId w:val="5"/>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Collaborare e partecipare</w:t>
      </w:r>
    </w:p>
    <w:p w14:paraId="45CEC948" w14:textId="77777777" w:rsidR="00567531" w:rsidRPr="00425670" w:rsidRDefault="00567531" w:rsidP="00567531">
      <w:pPr>
        <w:numPr>
          <w:ilvl w:val="0"/>
          <w:numId w:val="5"/>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Agire in modo autonomo e responsabile</w:t>
      </w:r>
    </w:p>
    <w:p w14:paraId="7A89E9D0" w14:textId="77777777" w:rsidR="00567531" w:rsidRPr="00425670" w:rsidRDefault="00567531" w:rsidP="00567531">
      <w:pPr>
        <w:numPr>
          <w:ilvl w:val="0"/>
          <w:numId w:val="5"/>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Risolvere problemi</w:t>
      </w:r>
    </w:p>
    <w:p w14:paraId="122B76EC" w14:textId="77777777" w:rsidR="00567531" w:rsidRPr="00425670" w:rsidRDefault="00567531" w:rsidP="00567531">
      <w:pPr>
        <w:numPr>
          <w:ilvl w:val="0"/>
          <w:numId w:val="5"/>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Individuare collegamenti e relazioni</w:t>
      </w:r>
    </w:p>
    <w:p w14:paraId="2873F0F3" w14:textId="77777777" w:rsidR="00567531" w:rsidRPr="00425670" w:rsidRDefault="00567531" w:rsidP="00567531">
      <w:pPr>
        <w:numPr>
          <w:ilvl w:val="0"/>
          <w:numId w:val="5"/>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color w:val="1A1A18"/>
          <w:sz w:val="24"/>
          <w:szCs w:val="24"/>
        </w:rPr>
        <w:t>Acquisire e interpretare l’informazione</w:t>
      </w:r>
    </w:p>
    <w:p w14:paraId="65F9C3DC" w14:textId="77777777" w:rsidR="00567531" w:rsidRPr="00425670" w:rsidRDefault="00567531" w:rsidP="00567531">
      <w:pPr>
        <w:autoSpaceDE w:val="0"/>
        <w:autoSpaceDN w:val="0"/>
        <w:adjustRightInd w:val="0"/>
        <w:rPr>
          <w:rFonts w:ascii="Times New Roman" w:hAnsi="Times New Roman" w:cs="Times New Roman"/>
          <w:color w:val="1A1A18"/>
          <w:sz w:val="24"/>
          <w:szCs w:val="24"/>
        </w:rPr>
      </w:pPr>
    </w:p>
    <w:p w14:paraId="70A88D8F" w14:textId="77777777" w:rsidR="00567531" w:rsidRPr="00425670" w:rsidRDefault="00567531" w:rsidP="00567531">
      <w:pPr>
        <w:autoSpaceDE w:val="0"/>
        <w:autoSpaceDN w:val="0"/>
        <w:adjustRightInd w:val="0"/>
        <w:rPr>
          <w:rFonts w:ascii="Times New Roman" w:hAnsi="Times New Roman" w:cs="Times New Roman"/>
          <w:color w:val="1A1A18"/>
          <w:sz w:val="24"/>
          <w:szCs w:val="24"/>
        </w:rPr>
      </w:pPr>
      <w:r w:rsidRPr="00425670">
        <w:rPr>
          <w:rFonts w:ascii="Times New Roman" w:hAnsi="Times New Roman" w:cs="Times New Roman"/>
          <w:color w:val="1A1A18"/>
          <w:sz w:val="24"/>
          <w:szCs w:val="24"/>
        </w:rPr>
        <w:t xml:space="preserve">La formazione dello studente non può prescindere da nessuna delle </w:t>
      </w:r>
      <w:r w:rsidRPr="00425670">
        <w:rPr>
          <w:rFonts w:ascii="Times New Roman" w:hAnsi="Times New Roman" w:cs="Times New Roman"/>
          <w:b/>
          <w:color w:val="1A1A18"/>
          <w:sz w:val="24"/>
          <w:szCs w:val="24"/>
        </w:rPr>
        <w:t xml:space="preserve">competenze chiave per l’apprendimento UE, </w:t>
      </w:r>
      <w:r w:rsidRPr="00425670">
        <w:rPr>
          <w:rFonts w:ascii="Times New Roman" w:hAnsi="Times New Roman" w:cs="Times New Roman"/>
          <w:color w:val="1A1A18"/>
          <w:sz w:val="24"/>
          <w:szCs w:val="24"/>
        </w:rPr>
        <w:t xml:space="preserve">e neanche dalle otto </w:t>
      </w:r>
      <w:r w:rsidRPr="00425670">
        <w:rPr>
          <w:rFonts w:ascii="Times New Roman" w:hAnsi="Times New Roman" w:cs="Times New Roman"/>
          <w:b/>
          <w:color w:val="1A1A18"/>
          <w:sz w:val="24"/>
          <w:szCs w:val="24"/>
        </w:rPr>
        <w:t xml:space="preserve">competenze chiave di cittadinanza </w:t>
      </w:r>
      <w:r w:rsidRPr="00425670">
        <w:rPr>
          <w:rFonts w:ascii="Times New Roman" w:hAnsi="Times New Roman" w:cs="Times New Roman"/>
          <w:color w:val="1A1A18"/>
          <w:sz w:val="24"/>
          <w:szCs w:val="24"/>
        </w:rPr>
        <w:t xml:space="preserve">su di esse declinate e sopra elencate. </w:t>
      </w:r>
    </w:p>
    <w:p w14:paraId="5FEB1AD6" w14:textId="77777777" w:rsidR="00567531" w:rsidRPr="00425670" w:rsidRDefault="00567531" w:rsidP="00567531">
      <w:pPr>
        <w:autoSpaceDE w:val="0"/>
        <w:autoSpaceDN w:val="0"/>
        <w:adjustRightInd w:val="0"/>
        <w:rPr>
          <w:rFonts w:ascii="Times New Roman" w:hAnsi="Times New Roman" w:cs="Times New Roman"/>
          <w:color w:val="1A1A18"/>
          <w:sz w:val="24"/>
          <w:szCs w:val="24"/>
        </w:rPr>
      </w:pPr>
      <w:r w:rsidRPr="00425670">
        <w:rPr>
          <w:rFonts w:ascii="Times New Roman" w:hAnsi="Times New Roman" w:cs="Times New Roman"/>
          <w:color w:val="1A1A18"/>
          <w:sz w:val="24"/>
          <w:szCs w:val="24"/>
        </w:rPr>
        <w:t>Il Dipartimento individua come peculiari per le Scienze le seguenti competenze chiave di cittadinanza:</w:t>
      </w:r>
    </w:p>
    <w:p w14:paraId="3CEB70B3" w14:textId="77777777" w:rsidR="00567531" w:rsidRPr="00425670" w:rsidRDefault="00567531" w:rsidP="00567531">
      <w:pPr>
        <w:numPr>
          <w:ilvl w:val="0"/>
          <w:numId w:val="3"/>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b/>
          <w:color w:val="1A1A18"/>
          <w:sz w:val="24"/>
          <w:szCs w:val="24"/>
        </w:rPr>
        <w:t xml:space="preserve">10) </w:t>
      </w:r>
      <w:r w:rsidRPr="00425670">
        <w:rPr>
          <w:rFonts w:ascii="Times New Roman" w:hAnsi="Times New Roman" w:cs="Times New Roman"/>
          <w:color w:val="1A1A18"/>
          <w:sz w:val="24"/>
          <w:szCs w:val="24"/>
        </w:rPr>
        <w:t xml:space="preserve">Comunicare, </w:t>
      </w:r>
      <w:r w:rsidRPr="00425670">
        <w:rPr>
          <w:rFonts w:ascii="Times New Roman" w:hAnsi="Times New Roman" w:cs="Times New Roman"/>
          <w:b/>
          <w:color w:val="1A1A18"/>
          <w:sz w:val="24"/>
          <w:szCs w:val="24"/>
        </w:rPr>
        <w:t>12</w:t>
      </w:r>
      <w:r w:rsidRPr="00425670">
        <w:rPr>
          <w:rFonts w:ascii="Times New Roman" w:hAnsi="Times New Roman" w:cs="Times New Roman"/>
          <w:color w:val="1A1A18"/>
          <w:sz w:val="24"/>
          <w:szCs w:val="24"/>
        </w:rPr>
        <w:t xml:space="preserve">) Agire in modo autonomo e responsabile, </w:t>
      </w:r>
      <w:r w:rsidRPr="00425670">
        <w:rPr>
          <w:rFonts w:ascii="Times New Roman" w:hAnsi="Times New Roman" w:cs="Times New Roman"/>
          <w:b/>
          <w:color w:val="1A1A18"/>
          <w:sz w:val="24"/>
          <w:szCs w:val="24"/>
        </w:rPr>
        <w:t>13</w:t>
      </w:r>
      <w:r w:rsidRPr="00425670">
        <w:rPr>
          <w:rFonts w:ascii="Times New Roman" w:hAnsi="Times New Roman" w:cs="Times New Roman"/>
          <w:color w:val="1A1A18"/>
          <w:sz w:val="24"/>
          <w:szCs w:val="24"/>
        </w:rPr>
        <w:t xml:space="preserve">) Risolvere Problemi, </w:t>
      </w:r>
    </w:p>
    <w:p w14:paraId="0C5FFD36" w14:textId="77777777" w:rsidR="00567531" w:rsidRPr="00425670" w:rsidRDefault="00567531" w:rsidP="00567531">
      <w:pPr>
        <w:numPr>
          <w:ilvl w:val="0"/>
          <w:numId w:val="3"/>
        </w:numPr>
        <w:autoSpaceDE w:val="0"/>
        <w:autoSpaceDN w:val="0"/>
        <w:adjustRightInd w:val="0"/>
        <w:spacing w:after="0" w:line="240" w:lineRule="auto"/>
        <w:contextualSpacing/>
        <w:rPr>
          <w:rFonts w:ascii="Times New Roman" w:hAnsi="Times New Roman" w:cs="Times New Roman"/>
          <w:color w:val="1A1A18"/>
          <w:sz w:val="24"/>
          <w:szCs w:val="24"/>
        </w:rPr>
      </w:pPr>
      <w:r w:rsidRPr="00425670">
        <w:rPr>
          <w:rFonts w:ascii="Times New Roman" w:hAnsi="Times New Roman" w:cs="Times New Roman"/>
          <w:b/>
          <w:color w:val="1A1A18"/>
          <w:sz w:val="24"/>
          <w:szCs w:val="24"/>
        </w:rPr>
        <w:t>14</w:t>
      </w:r>
      <w:r w:rsidRPr="00425670">
        <w:rPr>
          <w:rFonts w:ascii="Times New Roman" w:hAnsi="Times New Roman" w:cs="Times New Roman"/>
          <w:color w:val="1A1A18"/>
          <w:sz w:val="24"/>
          <w:szCs w:val="24"/>
        </w:rPr>
        <w:t xml:space="preserve">) Individuare collegamenti e relazioni, </w:t>
      </w:r>
      <w:r w:rsidRPr="00425670">
        <w:rPr>
          <w:rFonts w:ascii="Times New Roman" w:hAnsi="Times New Roman" w:cs="Times New Roman"/>
          <w:b/>
          <w:color w:val="1A1A18"/>
          <w:sz w:val="24"/>
          <w:szCs w:val="24"/>
        </w:rPr>
        <w:t>15</w:t>
      </w:r>
      <w:r w:rsidRPr="00425670">
        <w:rPr>
          <w:rFonts w:ascii="Times New Roman" w:hAnsi="Times New Roman" w:cs="Times New Roman"/>
          <w:color w:val="1A1A18"/>
          <w:sz w:val="24"/>
          <w:szCs w:val="24"/>
        </w:rPr>
        <w:t>) Acquisire e interpretare l’informazione,</w:t>
      </w:r>
    </w:p>
    <w:p w14:paraId="167657EE" w14:textId="77777777" w:rsidR="00567531" w:rsidRPr="00425670" w:rsidRDefault="00567531" w:rsidP="00567531">
      <w:pPr>
        <w:pStyle w:val="Paragrafoelenco"/>
        <w:numPr>
          <w:ilvl w:val="0"/>
          <w:numId w:val="6"/>
        </w:numPr>
        <w:autoSpaceDE w:val="0"/>
        <w:autoSpaceDN w:val="0"/>
        <w:adjustRightInd w:val="0"/>
        <w:rPr>
          <w:color w:val="1A1A18"/>
        </w:rPr>
      </w:pPr>
      <w:r w:rsidRPr="00425670">
        <w:rPr>
          <w:b/>
          <w:color w:val="1A1A18"/>
        </w:rPr>
        <w:t>16</w:t>
      </w:r>
      <w:r w:rsidRPr="00425670">
        <w:rPr>
          <w:color w:val="1A1A18"/>
        </w:rPr>
        <w:t xml:space="preserve">)  Competenza digitale (Competenza chiave per l’apprendimento permanente </w:t>
      </w:r>
      <w:r w:rsidRPr="00425670">
        <w:rPr>
          <w:b/>
          <w:color w:val="1A1A18"/>
        </w:rPr>
        <w:t>UE</w:t>
      </w:r>
      <w:r w:rsidRPr="00425670">
        <w:rPr>
          <w:color w:val="1A1A18"/>
        </w:rPr>
        <w:t>).</w:t>
      </w:r>
    </w:p>
    <w:p w14:paraId="5023141B" w14:textId="77777777" w:rsidR="00567531" w:rsidRPr="00567531" w:rsidRDefault="00567531" w:rsidP="00567531">
      <w:pPr>
        <w:autoSpaceDE w:val="0"/>
        <w:autoSpaceDN w:val="0"/>
        <w:adjustRightInd w:val="0"/>
        <w:rPr>
          <w:rFonts w:ascii="Times New Roman" w:hAnsi="Times New Roman" w:cs="Times New Roman"/>
          <w:color w:val="1A1A18"/>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2"/>
        <w:gridCol w:w="3420"/>
        <w:gridCol w:w="1440"/>
        <w:gridCol w:w="1093"/>
      </w:tblGrid>
      <w:tr w:rsidR="00950215" w:rsidRPr="00567531" w14:paraId="786CD332" w14:textId="77777777" w:rsidTr="00567531">
        <w:tc>
          <w:tcPr>
            <w:tcW w:w="1985" w:type="dxa"/>
          </w:tcPr>
          <w:p w14:paraId="7120150F" w14:textId="77777777" w:rsidR="00950215" w:rsidRPr="00567531" w:rsidRDefault="00950215" w:rsidP="00567531">
            <w:pPr>
              <w:jc w:val="center"/>
              <w:rPr>
                <w:rFonts w:ascii="Times New Roman" w:hAnsi="Times New Roman" w:cs="Times New Roman"/>
                <w:b/>
                <w:i/>
              </w:rPr>
            </w:pPr>
            <w:r w:rsidRPr="00567531">
              <w:rPr>
                <w:rFonts w:ascii="Times New Roman" w:hAnsi="Times New Roman" w:cs="Times New Roman"/>
                <w:b/>
                <w:i/>
              </w:rPr>
              <w:t>Argomenti</w:t>
            </w:r>
          </w:p>
        </w:tc>
        <w:tc>
          <w:tcPr>
            <w:tcW w:w="2552" w:type="dxa"/>
          </w:tcPr>
          <w:p w14:paraId="4509DB8B" w14:textId="77777777" w:rsidR="00950215" w:rsidRPr="00567531" w:rsidRDefault="00950215" w:rsidP="00567531">
            <w:pPr>
              <w:jc w:val="center"/>
              <w:rPr>
                <w:rFonts w:ascii="Times New Roman" w:hAnsi="Times New Roman" w:cs="Times New Roman"/>
                <w:b/>
                <w:i/>
              </w:rPr>
            </w:pPr>
            <w:r w:rsidRPr="00567531">
              <w:rPr>
                <w:rFonts w:ascii="Times New Roman" w:hAnsi="Times New Roman" w:cs="Times New Roman"/>
                <w:b/>
                <w:i/>
              </w:rPr>
              <w:t>Conoscenze</w:t>
            </w:r>
          </w:p>
        </w:tc>
        <w:tc>
          <w:tcPr>
            <w:tcW w:w="3420" w:type="dxa"/>
          </w:tcPr>
          <w:p w14:paraId="088D84F9" w14:textId="77777777" w:rsidR="00950215" w:rsidRPr="00567531" w:rsidRDefault="00950215" w:rsidP="00567531">
            <w:pPr>
              <w:jc w:val="center"/>
              <w:rPr>
                <w:rFonts w:ascii="Times New Roman" w:hAnsi="Times New Roman" w:cs="Times New Roman"/>
                <w:b/>
                <w:i/>
              </w:rPr>
            </w:pPr>
            <w:r w:rsidRPr="00567531">
              <w:rPr>
                <w:rFonts w:ascii="Times New Roman" w:hAnsi="Times New Roman" w:cs="Times New Roman"/>
                <w:b/>
                <w:i/>
              </w:rPr>
              <w:t>Abilità</w:t>
            </w:r>
          </w:p>
        </w:tc>
        <w:tc>
          <w:tcPr>
            <w:tcW w:w="1440" w:type="dxa"/>
          </w:tcPr>
          <w:p w14:paraId="4C95385A" w14:textId="77777777" w:rsidR="00950215" w:rsidRPr="00567531" w:rsidRDefault="00950215" w:rsidP="00567531">
            <w:pPr>
              <w:jc w:val="center"/>
              <w:rPr>
                <w:rFonts w:ascii="Times New Roman" w:hAnsi="Times New Roman" w:cs="Times New Roman"/>
                <w:b/>
                <w:i/>
              </w:rPr>
            </w:pPr>
            <w:r w:rsidRPr="00567531">
              <w:rPr>
                <w:rFonts w:ascii="Times New Roman" w:hAnsi="Times New Roman" w:cs="Times New Roman"/>
                <w:b/>
                <w:i/>
              </w:rPr>
              <w:t>Competenze</w:t>
            </w:r>
          </w:p>
          <w:p w14:paraId="7FFF812F" w14:textId="77777777" w:rsidR="00950215" w:rsidRPr="00567531" w:rsidRDefault="00950215" w:rsidP="00567531">
            <w:pPr>
              <w:jc w:val="center"/>
              <w:rPr>
                <w:rFonts w:ascii="Times New Roman" w:hAnsi="Times New Roman" w:cs="Times New Roman"/>
                <w:b/>
                <w:i/>
              </w:rPr>
            </w:pPr>
            <w:r w:rsidRPr="00567531">
              <w:rPr>
                <w:rFonts w:ascii="Times New Roman" w:hAnsi="Times New Roman" w:cs="Times New Roman"/>
                <w:b/>
                <w:i/>
              </w:rPr>
              <w:t xml:space="preserve">disciplinari e chiave di cittadinanza </w:t>
            </w:r>
          </w:p>
        </w:tc>
        <w:tc>
          <w:tcPr>
            <w:tcW w:w="1093" w:type="dxa"/>
          </w:tcPr>
          <w:p w14:paraId="01B709D9" w14:textId="77777777" w:rsidR="00950215" w:rsidRPr="00567531" w:rsidRDefault="00950215" w:rsidP="00567531">
            <w:pPr>
              <w:jc w:val="center"/>
              <w:rPr>
                <w:rFonts w:ascii="Times New Roman" w:hAnsi="Times New Roman" w:cs="Times New Roman"/>
                <w:b/>
                <w:i/>
              </w:rPr>
            </w:pPr>
            <w:r w:rsidRPr="00567531">
              <w:rPr>
                <w:rFonts w:ascii="Times New Roman" w:hAnsi="Times New Roman" w:cs="Times New Roman"/>
                <w:b/>
                <w:i/>
              </w:rPr>
              <w:t xml:space="preserve">Tempi e verifiche </w:t>
            </w:r>
          </w:p>
        </w:tc>
      </w:tr>
      <w:tr w:rsidR="00950215" w:rsidRPr="00567531" w14:paraId="2DB00285" w14:textId="77777777" w:rsidTr="00567531">
        <w:tc>
          <w:tcPr>
            <w:tcW w:w="1985" w:type="dxa"/>
          </w:tcPr>
          <w:p w14:paraId="6CB52F33" w14:textId="77777777" w:rsidR="00950215" w:rsidRPr="00567531" w:rsidRDefault="00950215" w:rsidP="00567531">
            <w:pPr>
              <w:autoSpaceDE w:val="0"/>
              <w:autoSpaceDN w:val="0"/>
              <w:adjustRightInd w:val="0"/>
              <w:rPr>
                <w:rFonts w:ascii="Times New Roman" w:hAnsi="Times New Roman" w:cs="Times New Roman"/>
                <w:b/>
                <w:color w:val="1A1A18"/>
              </w:rPr>
            </w:pPr>
            <w:r w:rsidRPr="00567531">
              <w:rPr>
                <w:rFonts w:ascii="Times New Roman" w:hAnsi="Times New Roman" w:cs="Times New Roman"/>
                <w:b/>
                <w:color w:val="1A1A18"/>
              </w:rPr>
              <w:lastRenderedPageBreak/>
              <w:t>BIOLOGIA</w:t>
            </w:r>
          </w:p>
          <w:p w14:paraId="788D1448" w14:textId="77777777" w:rsidR="00950215" w:rsidRPr="00567531" w:rsidRDefault="00950215" w:rsidP="00567531">
            <w:pPr>
              <w:autoSpaceDE w:val="0"/>
              <w:autoSpaceDN w:val="0"/>
              <w:adjustRightInd w:val="0"/>
              <w:rPr>
                <w:rFonts w:ascii="Times New Roman" w:hAnsi="Times New Roman" w:cs="Times New Roman"/>
              </w:rPr>
            </w:pPr>
            <w:r w:rsidRPr="00567531">
              <w:rPr>
                <w:rFonts w:ascii="Times New Roman" w:hAnsi="Times New Roman" w:cs="Times New Roman"/>
              </w:rPr>
              <w:t>-Da Mendel ai modelli di ereditarietà</w:t>
            </w:r>
          </w:p>
        </w:tc>
        <w:tc>
          <w:tcPr>
            <w:tcW w:w="2552" w:type="dxa"/>
          </w:tcPr>
          <w:p w14:paraId="418EAD42"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Leggi di Mendel e conseguenze</w:t>
            </w:r>
          </w:p>
          <w:p w14:paraId="69388BB8"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xml:space="preserve">-Alleli, Geni e cromosomi </w:t>
            </w:r>
          </w:p>
          <w:p w14:paraId="237C8877"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Determinazione cromosomica del sesso.</w:t>
            </w:r>
          </w:p>
        </w:tc>
        <w:tc>
          <w:tcPr>
            <w:tcW w:w="3420" w:type="dxa"/>
          </w:tcPr>
          <w:p w14:paraId="5642C0C9"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xml:space="preserve">-Spiegare i meccanismi della trasmissione ereditaria. </w:t>
            </w:r>
          </w:p>
          <w:p w14:paraId="1F3B1409" w14:textId="77777777" w:rsidR="00950215" w:rsidRPr="00567531" w:rsidRDefault="00950215" w:rsidP="00567531">
            <w:pPr>
              <w:rPr>
                <w:rFonts w:ascii="Times New Roman" w:hAnsi="Times New Roman" w:cs="Times New Roman"/>
              </w:rPr>
            </w:pPr>
          </w:p>
          <w:p w14:paraId="699BCD75"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xml:space="preserve"> -Descrivere gli esperimenti di Mendel e i casi di estensione della genetica mendeliana.</w:t>
            </w:r>
          </w:p>
          <w:p w14:paraId="29D6B04F"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xml:space="preserve"> </w:t>
            </w:r>
          </w:p>
          <w:p w14:paraId="562C75D1" w14:textId="77777777" w:rsidR="00950215" w:rsidRPr="00567531" w:rsidRDefault="00950215" w:rsidP="00567531">
            <w:pPr>
              <w:rPr>
                <w:rFonts w:ascii="Times New Roman" w:hAnsi="Times New Roman" w:cs="Times New Roman"/>
              </w:rPr>
            </w:pPr>
          </w:p>
          <w:p w14:paraId="417947A3"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xml:space="preserve">- Definire genotipo e fenotipo </w:t>
            </w:r>
          </w:p>
          <w:p w14:paraId="664355AD" w14:textId="77777777" w:rsidR="00950215" w:rsidRPr="00567531" w:rsidRDefault="00950215" w:rsidP="00567531">
            <w:pPr>
              <w:rPr>
                <w:rFonts w:ascii="Times New Roman" w:hAnsi="Times New Roman" w:cs="Times New Roman"/>
              </w:rPr>
            </w:pPr>
          </w:p>
          <w:p w14:paraId="0C197504"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Distinguere tra loro le varie malattie genetiche umane.</w:t>
            </w:r>
          </w:p>
          <w:p w14:paraId="1A965116" w14:textId="77777777" w:rsidR="00950215" w:rsidRPr="00567531" w:rsidRDefault="00950215" w:rsidP="00567531">
            <w:pPr>
              <w:rPr>
                <w:rFonts w:ascii="Times New Roman" w:hAnsi="Times New Roman" w:cs="Times New Roman"/>
              </w:rPr>
            </w:pPr>
          </w:p>
        </w:tc>
        <w:tc>
          <w:tcPr>
            <w:tcW w:w="1440" w:type="dxa"/>
          </w:tcPr>
          <w:p w14:paraId="4EFC541C"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t>1,2,3,4,5,6,7,10,14,15,</w:t>
            </w:r>
          </w:p>
        </w:tc>
        <w:tc>
          <w:tcPr>
            <w:tcW w:w="1093" w:type="dxa"/>
          </w:tcPr>
          <w:p w14:paraId="1045980D"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t>8 lezioni</w:t>
            </w:r>
          </w:p>
        </w:tc>
      </w:tr>
      <w:tr w:rsidR="00950215" w:rsidRPr="00567531" w14:paraId="22850514" w14:textId="77777777" w:rsidTr="00567531">
        <w:tc>
          <w:tcPr>
            <w:tcW w:w="1985" w:type="dxa"/>
          </w:tcPr>
          <w:p w14:paraId="7F00C3A0" w14:textId="77777777" w:rsidR="00950215" w:rsidRPr="00567531" w:rsidRDefault="00950215" w:rsidP="00567531">
            <w:pPr>
              <w:autoSpaceDE w:val="0"/>
              <w:autoSpaceDN w:val="0"/>
              <w:adjustRightInd w:val="0"/>
              <w:rPr>
                <w:rFonts w:ascii="Times New Roman" w:hAnsi="Times New Roman" w:cs="Times New Roman"/>
                <w:color w:val="1A1A18"/>
              </w:rPr>
            </w:pPr>
            <w:r w:rsidRPr="00567531">
              <w:rPr>
                <w:rFonts w:ascii="Times New Roman" w:hAnsi="Times New Roman" w:cs="Times New Roman"/>
                <w:color w:val="1A1A18"/>
              </w:rPr>
              <w:t xml:space="preserve">-Il linguaggio della vita </w:t>
            </w:r>
          </w:p>
        </w:tc>
        <w:tc>
          <w:tcPr>
            <w:tcW w:w="2552" w:type="dxa"/>
          </w:tcPr>
          <w:p w14:paraId="55D8482D"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xml:space="preserve">- Struttura del DNA e sua duplicazione </w:t>
            </w:r>
          </w:p>
        </w:tc>
        <w:tc>
          <w:tcPr>
            <w:tcW w:w="3420" w:type="dxa"/>
          </w:tcPr>
          <w:p w14:paraId="2829CF9B"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Conoscere gli esperimenti che hanno portato alla scoperta del materiale ereditario</w:t>
            </w:r>
          </w:p>
          <w:p w14:paraId="7DF4E37C" w14:textId="77777777" w:rsidR="00950215" w:rsidRPr="00567531" w:rsidRDefault="00950215" w:rsidP="00567531">
            <w:pPr>
              <w:rPr>
                <w:rFonts w:ascii="Times New Roman" w:hAnsi="Times New Roman" w:cs="Times New Roman"/>
              </w:rPr>
            </w:pPr>
          </w:p>
          <w:p w14:paraId="5EA07E53"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Descrivere la struttura del DNA e il meccanismo di duplicazione.</w:t>
            </w:r>
          </w:p>
          <w:p w14:paraId="44FB30F8" w14:textId="77777777" w:rsidR="00950215" w:rsidRPr="00567531" w:rsidRDefault="00950215" w:rsidP="00567531">
            <w:pPr>
              <w:rPr>
                <w:rFonts w:ascii="Times New Roman" w:hAnsi="Times New Roman" w:cs="Times New Roman"/>
              </w:rPr>
            </w:pPr>
          </w:p>
          <w:p w14:paraId="0D5E550F"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Conoscere l’organizzazione del genoma in eucarioti e procarioti</w:t>
            </w:r>
          </w:p>
          <w:p w14:paraId="1DA6542E" w14:textId="77777777" w:rsidR="00950215" w:rsidRPr="00567531" w:rsidRDefault="00950215" w:rsidP="00567531">
            <w:pPr>
              <w:rPr>
                <w:rFonts w:ascii="Times New Roman" w:hAnsi="Times New Roman" w:cs="Times New Roman"/>
              </w:rPr>
            </w:pPr>
          </w:p>
        </w:tc>
        <w:tc>
          <w:tcPr>
            <w:tcW w:w="1440" w:type="dxa"/>
          </w:tcPr>
          <w:p w14:paraId="4FB0D608"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t>1,2,3,4,5,6,7,10,14,15</w:t>
            </w:r>
          </w:p>
        </w:tc>
        <w:tc>
          <w:tcPr>
            <w:tcW w:w="1093" w:type="dxa"/>
          </w:tcPr>
          <w:p w14:paraId="76EE58E4"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t>8 lezioni</w:t>
            </w:r>
          </w:p>
        </w:tc>
      </w:tr>
      <w:tr w:rsidR="00950215" w:rsidRPr="00567531" w14:paraId="5185D6B6" w14:textId="77777777" w:rsidTr="00567531">
        <w:tc>
          <w:tcPr>
            <w:tcW w:w="1985" w:type="dxa"/>
          </w:tcPr>
          <w:p w14:paraId="0641BD38" w14:textId="77777777" w:rsidR="00950215" w:rsidRPr="00567531" w:rsidRDefault="00950215" w:rsidP="00567531">
            <w:pPr>
              <w:autoSpaceDE w:val="0"/>
              <w:autoSpaceDN w:val="0"/>
              <w:adjustRightInd w:val="0"/>
              <w:rPr>
                <w:rFonts w:ascii="Times New Roman" w:hAnsi="Times New Roman" w:cs="Times New Roman"/>
                <w:color w:val="1A1A18"/>
              </w:rPr>
            </w:pPr>
            <w:r w:rsidRPr="00567531">
              <w:rPr>
                <w:rFonts w:ascii="Times New Roman" w:hAnsi="Times New Roman" w:cs="Times New Roman"/>
                <w:color w:val="1A1A18"/>
              </w:rPr>
              <w:t xml:space="preserve">- Il genoma in azione </w:t>
            </w:r>
          </w:p>
        </w:tc>
        <w:tc>
          <w:tcPr>
            <w:tcW w:w="2552" w:type="dxa"/>
          </w:tcPr>
          <w:p w14:paraId="0DC6AE8F"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-Sintesi proteica</w:t>
            </w:r>
          </w:p>
          <w:p w14:paraId="30DCEB9D"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Mutazioni</w:t>
            </w:r>
          </w:p>
        </w:tc>
        <w:tc>
          <w:tcPr>
            <w:tcW w:w="3420" w:type="dxa"/>
          </w:tcPr>
          <w:p w14:paraId="3E325B81"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-Spiegare le caratteristiche del codice genetico</w:t>
            </w:r>
          </w:p>
          <w:p w14:paraId="3041E394" w14:textId="77777777" w:rsidR="00950215" w:rsidRPr="00567531" w:rsidRDefault="00950215" w:rsidP="00567531">
            <w:pPr>
              <w:rPr>
                <w:rFonts w:ascii="Times New Roman" w:hAnsi="Times New Roman" w:cs="Times New Roman"/>
              </w:rPr>
            </w:pPr>
          </w:p>
          <w:p w14:paraId="7F8FE859"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-Illustrare le tappe della sintesi proteica</w:t>
            </w:r>
          </w:p>
          <w:p w14:paraId="722B00AE" w14:textId="77777777" w:rsidR="00950215" w:rsidRPr="00567531" w:rsidRDefault="00950215" w:rsidP="00567531">
            <w:pPr>
              <w:rPr>
                <w:rFonts w:ascii="Times New Roman" w:hAnsi="Times New Roman" w:cs="Times New Roman"/>
              </w:rPr>
            </w:pPr>
          </w:p>
          <w:p w14:paraId="3A130FA2"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Conoscere i meccanismi di base della regolazione genica.</w:t>
            </w:r>
          </w:p>
          <w:p w14:paraId="42C6D796" w14:textId="77777777" w:rsidR="00950215" w:rsidRPr="00567531" w:rsidRDefault="00950215" w:rsidP="00567531">
            <w:pPr>
              <w:rPr>
                <w:rFonts w:ascii="Times New Roman" w:hAnsi="Times New Roman" w:cs="Times New Roman"/>
              </w:rPr>
            </w:pPr>
          </w:p>
          <w:p w14:paraId="7E03282A"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xml:space="preserve">- Descrivere meccanismi e conseguenze delle mutazioni </w:t>
            </w:r>
          </w:p>
          <w:p w14:paraId="6E1831B3" w14:textId="77777777" w:rsidR="00950215" w:rsidRPr="00567531" w:rsidRDefault="00950215" w:rsidP="00567531">
            <w:pPr>
              <w:rPr>
                <w:rFonts w:ascii="Times New Roman" w:hAnsi="Times New Roman" w:cs="Times New Roman"/>
              </w:rPr>
            </w:pPr>
          </w:p>
        </w:tc>
        <w:tc>
          <w:tcPr>
            <w:tcW w:w="1440" w:type="dxa"/>
          </w:tcPr>
          <w:p w14:paraId="24CBCDF2"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t>1,2,3,4,5,6,7,10,12,14,15</w:t>
            </w:r>
          </w:p>
        </w:tc>
        <w:tc>
          <w:tcPr>
            <w:tcW w:w="1093" w:type="dxa"/>
          </w:tcPr>
          <w:p w14:paraId="6334140F"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t>9 lezioni</w:t>
            </w:r>
          </w:p>
        </w:tc>
      </w:tr>
      <w:tr w:rsidR="00950215" w:rsidRPr="00567531" w14:paraId="05A79588" w14:textId="77777777" w:rsidTr="00567531">
        <w:tc>
          <w:tcPr>
            <w:tcW w:w="1985" w:type="dxa"/>
          </w:tcPr>
          <w:p w14:paraId="7420AB24" w14:textId="77777777" w:rsidR="00950215" w:rsidRPr="00567531" w:rsidRDefault="00950215" w:rsidP="00567531">
            <w:pPr>
              <w:autoSpaceDE w:val="0"/>
              <w:autoSpaceDN w:val="0"/>
              <w:adjustRightInd w:val="0"/>
              <w:rPr>
                <w:rFonts w:ascii="Times New Roman" w:hAnsi="Times New Roman" w:cs="Times New Roman"/>
                <w:color w:val="1A1A18"/>
              </w:rPr>
            </w:pPr>
            <w:r w:rsidRPr="00567531">
              <w:rPr>
                <w:rFonts w:ascii="Times New Roman" w:hAnsi="Times New Roman" w:cs="Times New Roman"/>
                <w:color w:val="1A1A18"/>
              </w:rPr>
              <w:t>-  Evoluzione e origine delle specie</w:t>
            </w:r>
          </w:p>
        </w:tc>
        <w:tc>
          <w:tcPr>
            <w:tcW w:w="2552" w:type="dxa"/>
          </w:tcPr>
          <w:p w14:paraId="1687FA5B"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Darwin e la nascita dell’evoluzionismo</w:t>
            </w:r>
          </w:p>
        </w:tc>
        <w:tc>
          <w:tcPr>
            <w:tcW w:w="3420" w:type="dxa"/>
          </w:tcPr>
          <w:p w14:paraId="4FC13159"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Mettere in evidenza l’importanza della varietà di caratteri all’interno di una popolazione.</w:t>
            </w:r>
          </w:p>
          <w:p w14:paraId="54E11D2A" w14:textId="77777777" w:rsidR="00950215" w:rsidRPr="00567531" w:rsidRDefault="00950215" w:rsidP="00567531">
            <w:pPr>
              <w:rPr>
                <w:rFonts w:ascii="Times New Roman" w:hAnsi="Times New Roman" w:cs="Times New Roman"/>
              </w:rPr>
            </w:pPr>
          </w:p>
          <w:p w14:paraId="1540E404"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Evidenziare l’attualità del pensiero di Darwin per il moderno mondo scientifico</w:t>
            </w:r>
          </w:p>
          <w:p w14:paraId="31126E5D" w14:textId="77777777" w:rsidR="00950215" w:rsidRPr="00567531" w:rsidRDefault="00950215" w:rsidP="00567531">
            <w:pPr>
              <w:rPr>
                <w:rFonts w:ascii="Times New Roman" w:hAnsi="Times New Roman" w:cs="Times New Roman"/>
              </w:rPr>
            </w:pPr>
          </w:p>
        </w:tc>
        <w:tc>
          <w:tcPr>
            <w:tcW w:w="1440" w:type="dxa"/>
          </w:tcPr>
          <w:p w14:paraId="3163DF79"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lastRenderedPageBreak/>
              <w:t>1,2,3,4,5,6,7,10,14,15</w:t>
            </w:r>
          </w:p>
        </w:tc>
        <w:tc>
          <w:tcPr>
            <w:tcW w:w="1093" w:type="dxa"/>
          </w:tcPr>
          <w:p w14:paraId="0AA64A5E"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t>8 lezioni</w:t>
            </w:r>
          </w:p>
        </w:tc>
      </w:tr>
      <w:tr w:rsidR="00950215" w:rsidRPr="00567531" w14:paraId="30328A21" w14:textId="77777777" w:rsidTr="00567531">
        <w:tc>
          <w:tcPr>
            <w:tcW w:w="1985" w:type="dxa"/>
          </w:tcPr>
          <w:p w14:paraId="1F464694" w14:textId="77777777" w:rsidR="00950215" w:rsidRPr="00567531" w:rsidRDefault="00950215" w:rsidP="00567531">
            <w:pPr>
              <w:autoSpaceDE w:val="0"/>
              <w:autoSpaceDN w:val="0"/>
              <w:adjustRightInd w:val="0"/>
              <w:rPr>
                <w:rFonts w:ascii="Times New Roman" w:hAnsi="Times New Roman" w:cs="Times New Roman"/>
                <w:b/>
                <w:color w:val="1A1A18"/>
              </w:rPr>
            </w:pPr>
            <w:r w:rsidRPr="00567531">
              <w:rPr>
                <w:rFonts w:ascii="Times New Roman" w:hAnsi="Times New Roman" w:cs="Times New Roman"/>
                <w:b/>
                <w:color w:val="1A1A18"/>
              </w:rPr>
              <w:t>CHIMICA</w:t>
            </w:r>
          </w:p>
          <w:p w14:paraId="2E737992" w14:textId="77777777" w:rsidR="00950215" w:rsidRPr="00567531" w:rsidRDefault="00950215" w:rsidP="00567531">
            <w:pPr>
              <w:autoSpaceDE w:val="0"/>
              <w:autoSpaceDN w:val="0"/>
              <w:adjustRightInd w:val="0"/>
              <w:rPr>
                <w:rFonts w:ascii="Times New Roman" w:hAnsi="Times New Roman" w:cs="Times New Roman"/>
                <w:color w:val="1A1A18"/>
              </w:rPr>
            </w:pPr>
            <w:r w:rsidRPr="00567531">
              <w:rPr>
                <w:rFonts w:ascii="Times New Roman" w:hAnsi="Times New Roman" w:cs="Times New Roman"/>
                <w:b/>
                <w:bCs/>
                <w:color w:val="BF3216"/>
              </w:rPr>
              <w:t xml:space="preserve">- </w:t>
            </w:r>
            <w:r w:rsidRPr="00567531">
              <w:rPr>
                <w:rFonts w:ascii="Times New Roman" w:hAnsi="Times New Roman" w:cs="Times New Roman"/>
                <w:color w:val="1A1A18"/>
              </w:rPr>
              <w:t>Struttura e modelli atomici.</w:t>
            </w:r>
          </w:p>
          <w:p w14:paraId="2DE403A5" w14:textId="77777777" w:rsidR="00950215" w:rsidRPr="00567531" w:rsidRDefault="00950215" w:rsidP="00567531">
            <w:pPr>
              <w:autoSpaceDE w:val="0"/>
              <w:autoSpaceDN w:val="0"/>
              <w:adjustRightInd w:val="0"/>
              <w:rPr>
                <w:rFonts w:ascii="Times New Roman" w:hAnsi="Times New Roman" w:cs="Times New Roman"/>
                <w:b/>
                <w:color w:val="1A1A18"/>
              </w:rPr>
            </w:pPr>
          </w:p>
          <w:p w14:paraId="62431CDC" w14:textId="77777777" w:rsidR="00950215" w:rsidRPr="00567531" w:rsidRDefault="00950215" w:rsidP="00567531">
            <w:pPr>
              <w:autoSpaceDE w:val="0"/>
              <w:autoSpaceDN w:val="0"/>
              <w:adjustRightInd w:val="0"/>
              <w:rPr>
                <w:rFonts w:ascii="Times New Roman" w:hAnsi="Times New Roman" w:cs="Times New Roman"/>
              </w:rPr>
            </w:pPr>
          </w:p>
        </w:tc>
        <w:tc>
          <w:tcPr>
            <w:tcW w:w="2552" w:type="dxa"/>
          </w:tcPr>
          <w:p w14:paraId="5369CBBB"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Vari modelli atomici nella storia.</w:t>
            </w:r>
          </w:p>
          <w:p w14:paraId="01AE967B"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-Le particelle subatomiche.</w:t>
            </w:r>
          </w:p>
          <w:p w14:paraId="59332B17"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-La duplice natura della Luce</w:t>
            </w:r>
          </w:p>
        </w:tc>
        <w:tc>
          <w:tcPr>
            <w:tcW w:w="3420" w:type="dxa"/>
          </w:tcPr>
          <w:p w14:paraId="2AA7FA42"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-Descrivere la struttura di   un atomo e rappresentare un isotopo</w:t>
            </w:r>
          </w:p>
          <w:p w14:paraId="49E398E2" w14:textId="77777777" w:rsidR="00950215" w:rsidRPr="00567531" w:rsidRDefault="00950215" w:rsidP="00567531">
            <w:pPr>
              <w:rPr>
                <w:rFonts w:ascii="Times New Roman" w:hAnsi="Times New Roman" w:cs="Times New Roman"/>
              </w:rPr>
            </w:pPr>
          </w:p>
          <w:p w14:paraId="13FE8A64"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Identificare un elemento a partire dal suo numero atomico</w:t>
            </w:r>
          </w:p>
          <w:p w14:paraId="16287F21" w14:textId="77777777" w:rsidR="00950215" w:rsidRPr="00567531" w:rsidRDefault="00950215" w:rsidP="00567531">
            <w:pPr>
              <w:rPr>
                <w:rFonts w:ascii="Times New Roman" w:hAnsi="Times New Roman" w:cs="Times New Roman"/>
              </w:rPr>
            </w:pPr>
          </w:p>
          <w:p w14:paraId="16803242"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Interpretare l’emissione o l’assorbimento degli atomi isolati</w:t>
            </w:r>
          </w:p>
          <w:p w14:paraId="5BE93A62" w14:textId="77777777" w:rsidR="00950215" w:rsidRPr="00567531" w:rsidRDefault="00950215" w:rsidP="00567531">
            <w:pPr>
              <w:rPr>
                <w:rFonts w:ascii="Times New Roman" w:hAnsi="Times New Roman" w:cs="Times New Roman"/>
              </w:rPr>
            </w:pPr>
          </w:p>
        </w:tc>
        <w:tc>
          <w:tcPr>
            <w:tcW w:w="1440" w:type="dxa"/>
          </w:tcPr>
          <w:p w14:paraId="37A274C7"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t>1,2,3,4,5,6,7,10,12,14,15,</w:t>
            </w:r>
          </w:p>
        </w:tc>
        <w:tc>
          <w:tcPr>
            <w:tcW w:w="1093" w:type="dxa"/>
          </w:tcPr>
          <w:p w14:paraId="29861EA4"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t>9 lezioni</w:t>
            </w:r>
          </w:p>
        </w:tc>
      </w:tr>
      <w:tr w:rsidR="00950215" w:rsidRPr="00567531" w14:paraId="50ED2376" w14:textId="77777777" w:rsidTr="00567531">
        <w:tc>
          <w:tcPr>
            <w:tcW w:w="1985" w:type="dxa"/>
          </w:tcPr>
          <w:p w14:paraId="17EB3617" w14:textId="77777777" w:rsidR="00950215" w:rsidRPr="00567531" w:rsidRDefault="00950215" w:rsidP="00567531">
            <w:pPr>
              <w:autoSpaceDE w:val="0"/>
              <w:autoSpaceDN w:val="0"/>
              <w:adjustRightInd w:val="0"/>
              <w:rPr>
                <w:rFonts w:ascii="Times New Roman" w:hAnsi="Times New Roman" w:cs="Times New Roman"/>
                <w:color w:val="1A1A18"/>
              </w:rPr>
            </w:pPr>
            <w:r w:rsidRPr="00567531">
              <w:rPr>
                <w:rFonts w:ascii="Times New Roman" w:hAnsi="Times New Roman" w:cs="Times New Roman"/>
                <w:color w:val="1A1A18"/>
              </w:rPr>
              <w:t xml:space="preserve">-Elettroni e proprietà chimiche </w:t>
            </w:r>
          </w:p>
        </w:tc>
        <w:tc>
          <w:tcPr>
            <w:tcW w:w="2552" w:type="dxa"/>
          </w:tcPr>
          <w:p w14:paraId="60CC8CC0"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-Doppia natura dell’elettrone</w:t>
            </w:r>
          </w:p>
          <w:p w14:paraId="12FDF158"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Dagli elettroni esterni alla tavola periodica e proprietà periodiche.</w:t>
            </w:r>
          </w:p>
          <w:p w14:paraId="384BA73E" w14:textId="77777777" w:rsidR="00950215" w:rsidRPr="00567531" w:rsidRDefault="00950215" w:rsidP="00567531">
            <w:pPr>
              <w:rPr>
                <w:rFonts w:ascii="Times New Roman" w:hAnsi="Times New Roman" w:cs="Times New Roman"/>
              </w:rPr>
            </w:pPr>
          </w:p>
        </w:tc>
        <w:tc>
          <w:tcPr>
            <w:tcW w:w="3420" w:type="dxa"/>
          </w:tcPr>
          <w:p w14:paraId="0B90FDA3"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Spiegare la differenza tra orbita e orbitale.</w:t>
            </w:r>
          </w:p>
          <w:p w14:paraId="2637A5A8"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Rappresentare la configurazione elettronica degli elementi.</w:t>
            </w:r>
          </w:p>
          <w:p w14:paraId="34B3F2EB" w14:textId="77777777" w:rsidR="00950215" w:rsidRPr="00567531" w:rsidRDefault="00950215" w:rsidP="00567531">
            <w:pPr>
              <w:rPr>
                <w:rFonts w:ascii="Times New Roman" w:hAnsi="Times New Roman" w:cs="Times New Roman"/>
              </w:rPr>
            </w:pPr>
          </w:p>
          <w:p w14:paraId="47999CF0"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xml:space="preserve">- Spiegare la variazione delle proprietà periodiche in relazione alla posizione degli elementi </w:t>
            </w:r>
          </w:p>
          <w:p w14:paraId="7D34F5C7" w14:textId="77777777" w:rsidR="00950215" w:rsidRPr="00567531" w:rsidRDefault="00950215" w:rsidP="00567531">
            <w:pPr>
              <w:rPr>
                <w:rFonts w:ascii="Times New Roman" w:hAnsi="Times New Roman" w:cs="Times New Roman"/>
              </w:rPr>
            </w:pPr>
          </w:p>
          <w:p w14:paraId="0CFE739E"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Ricavare la configurazione elettronica degli elementi dalla loro posizione nella tavola periodica.</w:t>
            </w:r>
          </w:p>
          <w:p w14:paraId="0B4020A7" w14:textId="77777777" w:rsidR="00950215" w:rsidRPr="00567531" w:rsidRDefault="00950215" w:rsidP="00567531">
            <w:pPr>
              <w:rPr>
                <w:rFonts w:ascii="Times New Roman" w:hAnsi="Times New Roman" w:cs="Times New Roman"/>
              </w:rPr>
            </w:pPr>
          </w:p>
          <w:p w14:paraId="75C940E9"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xml:space="preserve">- </w:t>
            </w:r>
            <w:r w:rsidRPr="00567531">
              <w:rPr>
                <w:rFonts w:ascii="Times New Roman" w:hAnsi="Times New Roman" w:cs="Times New Roman"/>
                <w:b/>
              </w:rPr>
              <w:t>Laboratorio:</w:t>
            </w:r>
            <w:r w:rsidRPr="00567531">
              <w:rPr>
                <w:rFonts w:ascii="Times New Roman" w:hAnsi="Times New Roman" w:cs="Times New Roman"/>
              </w:rPr>
              <w:t xml:space="preserve"> saggi alla fiamma</w:t>
            </w:r>
          </w:p>
          <w:p w14:paraId="1D7B270A" w14:textId="77777777" w:rsidR="00950215" w:rsidRPr="00567531" w:rsidRDefault="00950215" w:rsidP="00567531">
            <w:pPr>
              <w:rPr>
                <w:rFonts w:ascii="Times New Roman" w:hAnsi="Times New Roman" w:cs="Times New Roman"/>
              </w:rPr>
            </w:pPr>
          </w:p>
        </w:tc>
        <w:tc>
          <w:tcPr>
            <w:tcW w:w="1440" w:type="dxa"/>
          </w:tcPr>
          <w:p w14:paraId="274C990F"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t>1,2,3,4, 5,6,7,10,</w:t>
            </w:r>
          </w:p>
          <w:p w14:paraId="050A0AE1"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t>14,15,</w:t>
            </w:r>
          </w:p>
        </w:tc>
        <w:tc>
          <w:tcPr>
            <w:tcW w:w="1093" w:type="dxa"/>
          </w:tcPr>
          <w:p w14:paraId="3CD0D536"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t>8 lezioni</w:t>
            </w:r>
          </w:p>
        </w:tc>
      </w:tr>
      <w:tr w:rsidR="00950215" w:rsidRPr="00567531" w14:paraId="6A3E6C33" w14:textId="77777777" w:rsidTr="00567531">
        <w:tc>
          <w:tcPr>
            <w:tcW w:w="1985" w:type="dxa"/>
          </w:tcPr>
          <w:p w14:paraId="0552F40C" w14:textId="77777777" w:rsidR="00950215" w:rsidRPr="00567531" w:rsidRDefault="00950215" w:rsidP="00567531">
            <w:pPr>
              <w:autoSpaceDE w:val="0"/>
              <w:autoSpaceDN w:val="0"/>
              <w:adjustRightInd w:val="0"/>
              <w:rPr>
                <w:rFonts w:ascii="Times New Roman" w:hAnsi="Times New Roman" w:cs="Times New Roman"/>
                <w:color w:val="1A1A18"/>
              </w:rPr>
            </w:pPr>
            <w:r w:rsidRPr="00567531">
              <w:rPr>
                <w:rFonts w:ascii="Times New Roman" w:hAnsi="Times New Roman" w:cs="Times New Roman"/>
                <w:color w:val="1A1A18"/>
              </w:rPr>
              <w:t xml:space="preserve">-Dentro la materia </w:t>
            </w:r>
          </w:p>
        </w:tc>
        <w:tc>
          <w:tcPr>
            <w:tcW w:w="2552" w:type="dxa"/>
          </w:tcPr>
          <w:p w14:paraId="2DC1301D"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-Natura dei legami chimici tra atomi e molecole</w:t>
            </w:r>
          </w:p>
          <w:p w14:paraId="1738888A"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Geometria molecolare</w:t>
            </w:r>
          </w:p>
          <w:p w14:paraId="323C2F7C"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xml:space="preserve">- Teoria cinetica della materia </w:t>
            </w:r>
          </w:p>
          <w:p w14:paraId="046C405E"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xml:space="preserve">-Stati dei aggregazione </w:t>
            </w:r>
          </w:p>
          <w:p w14:paraId="43F7FE1B"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xml:space="preserve">- La struttura dei Solidi </w:t>
            </w:r>
          </w:p>
          <w:p w14:paraId="75922666"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xml:space="preserve"> (cenni di Mineralogia e Petrologia soprattutto in </w:t>
            </w:r>
            <w:r w:rsidRPr="00567531">
              <w:rPr>
                <w:rFonts w:ascii="Times New Roman" w:hAnsi="Times New Roman" w:cs="Times New Roman"/>
              </w:rPr>
              <w:lastRenderedPageBreak/>
              <w:t xml:space="preserve">connessione con le realtà locali) </w:t>
            </w:r>
          </w:p>
          <w:p w14:paraId="4F904CB7" w14:textId="77777777" w:rsidR="00950215" w:rsidRPr="00567531" w:rsidRDefault="00950215" w:rsidP="00567531">
            <w:pPr>
              <w:rPr>
                <w:rFonts w:ascii="Times New Roman" w:hAnsi="Times New Roman" w:cs="Times New Roman"/>
              </w:rPr>
            </w:pPr>
          </w:p>
        </w:tc>
        <w:tc>
          <w:tcPr>
            <w:tcW w:w="3420" w:type="dxa"/>
          </w:tcPr>
          <w:p w14:paraId="79C45E7F"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lastRenderedPageBreak/>
              <w:t>- Prevedere il tipo di legame tra atomi uguali e diversi.</w:t>
            </w:r>
          </w:p>
          <w:p w14:paraId="06971CD3" w14:textId="77777777" w:rsidR="00950215" w:rsidRPr="00567531" w:rsidRDefault="00950215" w:rsidP="00567531">
            <w:pPr>
              <w:rPr>
                <w:rFonts w:ascii="Times New Roman" w:hAnsi="Times New Roman" w:cs="Times New Roman"/>
              </w:rPr>
            </w:pPr>
          </w:p>
          <w:p w14:paraId="7542515F"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Stabilire la polarità di una sostanza in base alla struttura della sua molecola.</w:t>
            </w:r>
          </w:p>
          <w:p w14:paraId="2A1F701D" w14:textId="77777777" w:rsidR="00950215" w:rsidRPr="00567531" w:rsidRDefault="00950215" w:rsidP="00567531">
            <w:pPr>
              <w:rPr>
                <w:rFonts w:ascii="Times New Roman" w:hAnsi="Times New Roman" w:cs="Times New Roman"/>
              </w:rPr>
            </w:pPr>
          </w:p>
          <w:p w14:paraId="264C6539"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xml:space="preserve">- Associare le proprietà delle sostanze nei diversi stati di aggregazione con i legami intra e </w:t>
            </w:r>
            <w:r w:rsidRPr="00567531">
              <w:rPr>
                <w:rFonts w:ascii="Times New Roman" w:hAnsi="Times New Roman" w:cs="Times New Roman"/>
              </w:rPr>
              <w:lastRenderedPageBreak/>
              <w:t>intermolecolari che la caratterizzano.</w:t>
            </w:r>
          </w:p>
          <w:p w14:paraId="03EFCA41" w14:textId="77777777" w:rsidR="00950215" w:rsidRPr="00567531" w:rsidRDefault="00950215" w:rsidP="00567531">
            <w:pPr>
              <w:rPr>
                <w:rFonts w:ascii="Times New Roman" w:hAnsi="Times New Roman" w:cs="Times New Roman"/>
              </w:rPr>
            </w:pPr>
          </w:p>
          <w:p w14:paraId="27FCF6B7"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xml:space="preserve">- Osservare e riconoscere i diversi tipi di rocce sulla base della loro origine. </w:t>
            </w:r>
          </w:p>
          <w:p w14:paraId="5F96A722" w14:textId="77777777" w:rsidR="00950215" w:rsidRPr="00567531" w:rsidRDefault="00950215" w:rsidP="00567531">
            <w:pPr>
              <w:rPr>
                <w:rFonts w:ascii="Times New Roman" w:hAnsi="Times New Roman" w:cs="Times New Roman"/>
              </w:rPr>
            </w:pPr>
          </w:p>
          <w:p w14:paraId="2848A64D"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xml:space="preserve">- </w:t>
            </w:r>
            <w:r w:rsidRPr="00567531">
              <w:rPr>
                <w:rFonts w:ascii="Times New Roman" w:hAnsi="Times New Roman" w:cs="Times New Roman"/>
                <w:b/>
              </w:rPr>
              <w:t>Laboratorio</w:t>
            </w:r>
            <w:r w:rsidRPr="00567531">
              <w:rPr>
                <w:rFonts w:ascii="Times New Roman" w:hAnsi="Times New Roman" w:cs="Times New Roman"/>
              </w:rPr>
              <w:t>: Reattività dei metalli in acqua.</w:t>
            </w:r>
          </w:p>
          <w:p w14:paraId="5B95CD12" w14:textId="77777777" w:rsidR="00950215" w:rsidRPr="00567531" w:rsidRDefault="00950215" w:rsidP="00567531">
            <w:pPr>
              <w:rPr>
                <w:rFonts w:ascii="Times New Roman" w:hAnsi="Times New Roman" w:cs="Times New Roman"/>
              </w:rPr>
            </w:pPr>
          </w:p>
        </w:tc>
        <w:tc>
          <w:tcPr>
            <w:tcW w:w="1440" w:type="dxa"/>
          </w:tcPr>
          <w:p w14:paraId="0EC2506B"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lastRenderedPageBreak/>
              <w:t>1,2,3,4,5,6,7,10,14,15,</w:t>
            </w:r>
          </w:p>
        </w:tc>
        <w:tc>
          <w:tcPr>
            <w:tcW w:w="1093" w:type="dxa"/>
          </w:tcPr>
          <w:p w14:paraId="4DEE27F7"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t>8 lezioni</w:t>
            </w:r>
          </w:p>
        </w:tc>
      </w:tr>
      <w:tr w:rsidR="00950215" w:rsidRPr="00567531" w14:paraId="24128B4C" w14:textId="77777777" w:rsidTr="00567531">
        <w:tc>
          <w:tcPr>
            <w:tcW w:w="1985" w:type="dxa"/>
          </w:tcPr>
          <w:p w14:paraId="4AED4978" w14:textId="77777777" w:rsidR="00950215" w:rsidRPr="00567531" w:rsidRDefault="00950215" w:rsidP="00567531">
            <w:pPr>
              <w:autoSpaceDE w:val="0"/>
              <w:autoSpaceDN w:val="0"/>
              <w:adjustRightInd w:val="0"/>
              <w:rPr>
                <w:rFonts w:ascii="Times New Roman" w:hAnsi="Times New Roman" w:cs="Times New Roman"/>
                <w:color w:val="1A1A18"/>
              </w:rPr>
            </w:pPr>
            <w:r w:rsidRPr="00567531">
              <w:rPr>
                <w:rFonts w:ascii="Times New Roman" w:hAnsi="Times New Roman" w:cs="Times New Roman"/>
                <w:color w:val="1A1A18"/>
              </w:rPr>
              <w:t>-Nomenclatura e calcoli</w:t>
            </w:r>
          </w:p>
        </w:tc>
        <w:tc>
          <w:tcPr>
            <w:tcW w:w="2552" w:type="dxa"/>
          </w:tcPr>
          <w:p w14:paraId="0A8BA1D8"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-Formule e nome dei principali composti.</w:t>
            </w:r>
          </w:p>
          <w:p w14:paraId="65F72F43"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Tipi di reazione</w:t>
            </w:r>
          </w:p>
          <w:p w14:paraId="02768C11"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Moli, massa e volume molare</w:t>
            </w:r>
          </w:p>
        </w:tc>
        <w:tc>
          <w:tcPr>
            <w:tcW w:w="3420" w:type="dxa"/>
          </w:tcPr>
          <w:p w14:paraId="2D8CAB8C"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Ricavare la formula di un composto dalla sua denominazione e viceversa</w:t>
            </w:r>
          </w:p>
          <w:p w14:paraId="5220BBB2" w14:textId="77777777" w:rsidR="00950215" w:rsidRPr="00567531" w:rsidRDefault="00950215" w:rsidP="00567531">
            <w:pPr>
              <w:rPr>
                <w:rFonts w:ascii="Times New Roman" w:hAnsi="Times New Roman" w:cs="Times New Roman"/>
              </w:rPr>
            </w:pPr>
          </w:p>
          <w:p w14:paraId="7E4BCF81" w14:textId="77777777" w:rsidR="00950215" w:rsidRPr="00567531" w:rsidRDefault="00950215" w:rsidP="00567531">
            <w:pPr>
              <w:rPr>
                <w:rFonts w:ascii="Times New Roman" w:hAnsi="Times New Roman" w:cs="Times New Roman"/>
              </w:rPr>
            </w:pPr>
            <w:r w:rsidRPr="00567531">
              <w:rPr>
                <w:rFonts w:ascii="Times New Roman" w:hAnsi="Times New Roman" w:cs="Times New Roman"/>
              </w:rPr>
              <w:t xml:space="preserve">- Utilizzare le moli nelle equazioni chimiche </w:t>
            </w:r>
          </w:p>
          <w:p w14:paraId="13CB595B" w14:textId="77777777" w:rsidR="00950215" w:rsidRPr="00567531" w:rsidRDefault="00950215" w:rsidP="00567531">
            <w:pPr>
              <w:rPr>
                <w:rFonts w:ascii="Times New Roman" w:hAnsi="Times New Roman" w:cs="Times New Roman"/>
              </w:rPr>
            </w:pPr>
          </w:p>
        </w:tc>
        <w:tc>
          <w:tcPr>
            <w:tcW w:w="1440" w:type="dxa"/>
          </w:tcPr>
          <w:p w14:paraId="25FAE9E1"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t>1,2,3,4, 5,6,7,10,</w:t>
            </w:r>
          </w:p>
          <w:p w14:paraId="60DFA452"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t>14,15,</w:t>
            </w:r>
          </w:p>
        </w:tc>
        <w:tc>
          <w:tcPr>
            <w:tcW w:w="1093" w:type="dxa"/>
          </w:tcPr>
          <w:p w14:paraId="74A047DA" w14:textId="77777777" w:rsidR="00950215" w:rsidRPr="00567531" w:rsidRDefault="00950215" w:rsidP="00567531">
            <w:pPr>
              <w:jc w:val="center"/>
              <w:rPr>
                <w:rFonts w:ascii="Times New Roman" w:hAnsi="Times New Roman" w:cs="Times New Roman"/>
              </w:rPr>
            </w:pPr>
            <w:r w:rsidRPr="00567531">
              <w:rPr>
                <w:rFonts w:ascii="Times New Roman" w:hAnsi="Times New Roman" w:cs="Times New Roman"/>
              </w:rPr>
              <w:t>6 lezioni</w:t>
            </w:r>
          </w:p>
        </w:tc>
      </w:tr>
    </w:tbl>
    <w:p w14:paraId="6D9C8D39" w14:textId="77777777" w:rsidR="00950215" w:rsidRPr="00567531" w:rsidRDefault="00950215" w:rsidP="00950215">
      <w:pPr>
        <w:rPr>
          <w:rFonts w:ascii="Times New Roman" w:hAnsi="Times New Roman" w:cs="Times New Roman"/>
        </w:rPr>
      </w:pPr>
    </w:p>
    <w:p w14:paraId="675E05EE" w14:textId="77777777" w:rsidR="00950215" w:rsidRPr="00567531" w:rsidRDefault="00950215" w:rsidP="00950215">
      <w:pPr>
        <w:ind w:firstLine="708"/>
        <w:jc w:val="center"/>
        <w:rPr>
          <w:rFonts w:ascii="Times New Roman" w:hAnsi="Times New Roman" w:cs="Times New Roman"/>
          <w:b/>
        </w:rPr>
      </w:pPr>
    </w:p>
    <w:p w14:paraId="5D23B007" w14:textId="77777777" w:rsidR="00567531" w:rsidRPr="00567531" w:rsidRDefault="00567531" w:rsidP="00567531">
      <w:pPr>
        <w:ind w:firstLine="708"/>
        <w:jc w:val="center"/>
        <w:rPr>
          <w:rFonts w:ascii="Times New Roman" w:eastAsia="Times New Roman" w:hAnsi="Times New Roman" w:cs="Times New Roman"/>
          <w:b/>
        </w:rPr>
      </w:pPr>
      <w:r w:rsidRPr="00567531">
        <w:rPr>
          <w:rFonts w:ascii="Times New Roman" w:eastAsia="Times New Roman" w:hAnsi="Times New Roman" w:cs="Times New Roman"/>
          <w:b/>
        </w:rPr>
        <w:t>PROGRAMMAZIONE   CLASSI</w:t>
      </w:r>
      <w:r>
        <w:rPr>
          <w:rFonts w:ascii="Times New Roman" w:eastAsia="Times New Roman" w:hAnsi="Times New Roman" w:cs="Times New Roman"/>
          <w:b/>
        </w:rPr>
        <w:t xml:space="preserve"> </w:t>
      </w:r>
      <w:r w:rsidRPr="00567531">
        <w:rPr>
          <w:rFonts w:ascii="Times New Roman" w:eastAsia="Times New Roman" w:hAnsi="Times New Roman" w:cs="Times New Roman"/>
          <w:b/>
        </w:rPr>
        <w:t xml:space="preserve">  Quarte LICEO  </w:t>
      </w:r>
    </w:p>
    <w:p w14:paraId="76DF8485" w14:textId="0FDE6CAB" w:rsidR="00567531" w:rsidRPr="00567531" w:rsidRDefault="4FB23C8A" w:rsidP="4FB23C8A">
      <w:pPr>
        <w:ind w:firstLine="708"/>
        <w:jc w:val="center"/>
        <w:rPr>
          <w:rFonts w:ascii="Times New Roman" w:eastAsia="Times New Roman" w:hAnsi="Times New Roman" w:cs="Times New Roman"/>
          <w:b/>
          <w:bCs/>
        </w:rPr>
      </w:pPr>
      <w:r w:rsidRPr="4FB23C8A">
        <w:rPr>
          <w:rFonts w:ascii="Times New Roman" w:eastAsia="Times New Roman" w:hAnsi="Times New Roman" w:cs="Times New Roman"/>
          <w:b/>
          <w:bCs/>
        </w:rPr>
        <w:t>Anno Scolastico 2020-2021</w:t>
      </w:r>
    </w:p>
    <w:p w14:paraId="2FC17F8B" w14:textId="77777777" w:rsidR="00567531" w:rsidRPr="00567531" w:rsidRDefault="00567531" w:rsidP="00567531">
      <w:pPr>
        <w:ind w:firstLine="708"/>
        <w:jc w:val="center"/>
        <w:rPr>
          <w:rFonts w:ascii="Times New Roman" w:eastAsia="Times New Roman" w:hAnsi="Times New Roman" w:cs="Times New Roman"/>
          <w:b/>
        </w:rPr>
      </w:pPr>
    </w:p>
    <w:tbl>
      <w:tblPr>
        <w:tblW w:w="103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4"/>
        <w:gridCol w:w="1933"/>
        <w:gridCol w:w="3780"/>
        <w:gridCol w:w="1260"/>
        <w:gridCol w:w="1086"/>
      </w:tblGrid>
      <w:tr w:rsidR="00567531" w:rsidRPr="00567531" w14:paraId="795055DA" w14:textId="77777777" w:rsidTr="00567531">
        <w:tc>
          <w:tcPr>
            <w:tcW w:w="2244" w:type="dxa"/>
          </w:tcPr>
          <w:p w14:paraId="48818AF5" w14:textId="77777777" w:rsidR="00567531" w:rsidRPr="00567531" w:rsidRDefault="00567531" w:rsidP="00567531">
            <w:pPr>
              <w:jc w:val="center"/>
              <w:rPr>
                <w:rFonts w:ascii="Times New Roman" w:eastAsia="Times New Roman" w:hAnsi="Times New Roman" w:cs="Times New Roman"/>
                <w:b/>
                <w:i/>
              </w:rPr>
            </w:pPr>
            <w:r w:rsidRPr="00567531">
              <w:rPr>
                <w:rFonts w:ascii="Times New Roman" w:eastAsia="Times New Roman" w:hAnsi="Times New Roman" w:cs="Times New Roman"/>
                <w:b/>
                <w:i/>
              </w:rPr>
              <w:t>Argomenti</w:t>
            </w:r>
          </w:p>
        </w:tc>
        <w:tc>
          <w:tcPr>
            <w:tcW w:w="1933" w:type="dxa"/>
          </w:tcPr>
          <w:p w14:paraId="52C76745" w14:textId="77777777" w:rsidR="00567531" w:rsidRPr="00567531" w:rsidRDefault="00567531" w:rsidP="00567531">
            <w:pPr>
              <w:jc w:val="center"/>
              <w:rPr>
                <w:rFonts w:ascii="Times New Roman" w:eastAsia="Times New Roman" w:hAnsi="Times New Roman" w:cs="Times New Roman"/>
                <w:b/>
                <w:i/>
              </w:rPr>
            </w:pPr>
            <w:r w:rsidRPr="00567531">
              <w:rPr>
                <w:rFonts w:ascii="Times New Roman" w:eastAsia="Times New Roman" w:hAnsi="Times New Roman" w:cs="Times New Roman"/>
                <w:b/>
                <w:i/>
              </w:rPr>
              <w:t>Conoscenze</w:t>
            </w:r>
          </w:p>
        </w:tc>
        <w:tc>
          <w:tcPr>
            <w:tcW w:w="3780" w:type="dxa"/>
          </w:tcPr>
          <w:p w14:paraId="2BE5FD34" w14:textId="77777777" w:rsidR="00567531" w:rsidRPr="00567531" w:rsidRDefault="00567531" w:rsidP="00567531">
            <w:pPr>
              <w:jc w:val="center"/>
              <w:rPr>
                <w:rFonts w:ascii="Times New Roman" w:eastAsia="Times New Roman" w:hAnsi="Times New Roman" w:cs="Times New Roman"/>
                <w:b/>
                <w:i/>
              </w:rPr>
            </w:pPr>
            <w:r w:rsidRPr="00567531">
              <w:rPr>
                <w:rFonts w:ascii="Times New Roman" w:eastAsia="Times New Roman" w:hAnsi="Times New Roman" w:cs="Times New Roman"/>
                <w:b/>
                <w:i/>
              </w:rPr>
              <w:t>Abilità</w:t>
            </w:r>
          </w:p>
        </w:tc>
        <w:tc>
          <w:tcPr>
            <w:tcW w:w="1260" w:type="dxa"/>
          </w:tcPr>
          <w:p w14:paraId="37EFD78F" w14:textId="77777777" w:rsidR="00567531" w:rsidRPr="00567531" w:rsidRDefault="00567531" w:rsidP="00567531">
            <w:pPr>
              <w:jc w:val="center"/>
              <w:rPr>
                <w:rFonts w:ascii="Times New Roman" w:eastAsia="Times New Roman" w:hAnsi="Times New Roman" w:cs="Times New Roman"/>
                <w:b/>
                <w:i/>
              </w:rPr>
            </w:pPr>
            <w:r w:rsidRPr="00567531">
              <w:rPr>
                <w:rFonts w:ascii="Times New Roman" w:eastAsia="Times New Roman" w:hAnsi="Times New Roman" w:cs="Times New Roman"/>
                <w:b/>
                <w:i/>
              </w:rPr>
              <w:t>Competenze</w:t>
            </w:r>
          </w:p>
          <w:p w14:paraId="17E42229" w14:textId="77777777" w:rsidR="00567531" w:rsidRPr="00567531" w:rsidRDefault="00567531" w:rsidP="00567531">
            <w:pPr>
              <w:jc w:val="center"/>
              <w:rPr>
                <w:rFonts w:ascii="Times New Roman" w:eastAsia="Times New Roman" w:hAnsi="Times New Roman" w:cs="Times New Roman"/>
                <w:b/>
                <w:i/>
              </w:rPr>
            </w:pPr>
            <w:r w:rsidRPr="00567531">
              <w:rPr>
                <w:rFonts w:ascii="Times New Roman" w:eastAsia="Times New Roman" w:hAnsi="Times New Roman" w:cs="Times New Roman"/>
                <w:b/>
                <w:i/>
              </w:rPr>
              <w:t xml:space="preserve">disciplinari e chiave di cittadinanza </w:t>
            </w:r>
          </w:p>
        </w:tc>
        <w:tc>
          <w:tcPr>
            <w:tcW w:w="1086" w:type="dxa"/>
          </w:tcPr>
          <w:p w14:paraId="1A2B3BE0" w14:textId="77777777" w:rsidR="00567531" w:rsidRPr="00567531" w:rsidRDefault="00567531" w:rsidP="00567531">
            <w:pPr>
              <w:jc w:val="center"/>
              <w:rPr>
                <w:rFonts w:ascii="Times New Roman" w:eastAsia="Times New Roman" w:hAnsi="Times New Roman" w:cs="Times New Roman"/>
                <w:b/>
                <w:i/>
              </w:rPr>
            </w:pPr>
            <w:r w:rsidRPr="00567531">
              <w:rPr>
                <w:rFonts w:ascii="Times New Roman" w:eastAsia="Times New Roman" w:hAnsi="Times New Roman" w:cs="Times New Roman"/>
                <w:b/>
                <w:i/>
              </w:rPr>
              <w:t xml:space="preserve">Tempi comprese verifiche </w:t>
            </w:r>
          </w:p>
        </w:tc>
      </w:tr>
      <w:tr w:rsidR="00567531" w:rsidRPr="00567531" w14:paraId="0F7E9F40" w14:textId="77777777" w:rsidTr="00567531">
        <w:tc>
          <w:tcPr>
            <w:tcW w:w="2244" w:type="dxa"/>
          </w:tcPr>
          <w:p w14:paraId="0CCD6B94" w14:textId="77777777" w:rsidR="00567531" w:rsidRPr="00567531" w:rsidRDefault="00567531" w:rsidP="00567531">
            <w:pPr>
              <w:autoSpaceDE w:val="0"/>
              <w:autoSpaceDN w:val="0"/>
              <w:adjustRightInd w:val="0"/>
              <w:rPr>
                <w:rFonts w:ascii="Times New Roman" w:eastAsia="Times New Roman" w:hAnsi="Times New Roman" w:cs="Times New Roman"/>
                <w:b/>
                <w:color w:val="1A1A18"/>
              </w:rPr>
            </w:pPr>
            <w:r w:rsidRPr="00567531">
              <w:rPr>
                <w:rFonts w:ascii="Times New Roman" w:eastAsia="Times New Roman" w:hAnsi="Times New Roman" w:cs="Times New Roman"/>
                <w:b/>
                <w:color w:val="1A1A18"/>
              </w:rPr>
              <w:t>BIOLOGIA</w:t>
            </w:r>
          </w:p>
          <w:p w14:paraId="6A4DCA24" w14:textId="77777777" w:rsidR="00567531" w:rsidRPr="00567531" w:rsidRDefault="00567531" w:rsidP="00567531">
            <w:pPr>
              <w:autoSpaceDE w:val="0"/>
              <w:autoSpaceDN w:val="0"/>
              <w:adjustRightInd w:val="0"/>
              <w:rPr>
                <w:rFonts w:ascii="Times New Roman" w:eastAsia="Times New Roman" w:hAnsi="Times New Roman" w:cs="Times New Roman"/>
              </w:rPr>
            </w:pPr>
            <w:r w:rsidRPr="00567531">
              <w:rPr>
                <w:rFonts w:ascii="Times New Roman" w:eastAsia="Times New Roman" w:hAnsi="Times New Roman" w:cs="Times New Roman"/>
              </w:rPr>
              <w:t>- Organizzazione gerarchica del corpo umano</w:t>
            </w:r>
          </w:p>
        </w:tc>
        <w:tc>
          <w:tcPr>
            <w:tcW w:w="1933" w:type="dxa"/>
          </w:tcPr>
          <w:p w14:paraId="25958471"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xml:space="preserve">-Specializzazione cellulare </w:t>
            </w:r>
          </w:p>
          <w:p w14:paraId="1A7BCE7F"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xml:space="preserve">- Caratteristiche dei tessuti </w:t>
            </w:r>
          </w:p>
          <w:p w14:paraId="358381E8"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(epiteliale connettivo, muscolare e nervoso)</w:t>
            </w:r>
          </w:p>
          <w:p w14:paraId="0A4F7224" w14:textId="77777777" w:rsidR="00567531" w:rsidRPr="00567531" w:rsidRDefault="00567531" w:rsidP="00567531">
            <w:pPr>
              <w:rPr>
                <w:rFonts w:ascii="Times New Roman" w:eastAsia="Times New Roman" w:hAnsi="Times New Roman" w:cs="Times New Roman"/>
              </w:rPr>
            </w:pPr>
          </w:p>
        </w:tc>
        <w:tc>
          <w:tcPr>
            <w:tcW w:w="3780" w:type="dxa"/>
          </w:tcPr>
          <w:p w14:paraId="569709D6"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Spiegare le relazioni tra funzione e specializzazione cellulare.</w:t>
            </w:r>
          </w:p>
          <w:p w14:paraId="41B3FF4F"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xml:space="preserve">- Riconoscere i diversi tipi di tessuti in base alle loro caratteristiche istologiche. </w:t>
            </w:r>
          </w:p>
        </w:tc>
        <w:tc>
          <w:tcPr>
            <w:tcW w:w="1260" w:type="dxa"/>
          </w:tcPr>
          <w:p w14:paraId="0E0C2956"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1,2,3,7,</w:t>
            </w:r>
          </w:p>
          <w:p w14:paraId="1BD1448D"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 xml:space="preserve">10,12,14 </w:t>
            </w:r>
          </w:p>
        </w:tc>
        <w:tc>
          <w:tcPr>
            <w:tcW w:w="1086" w:type="dxa"/>
          </w:tcPr>
          <w:p w14:paraId="03ED0F9B"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4 lezioni</w:t>
            </w:r>
          </w:p>
        </w:tc>
      </w:tr>
      <w:tr w:rsidR="00567531" w:rsidRPr="00567531" w14:paraId="17631F94" w14:textId="77777777" w:rsidTr="00567531">
        <w:tc>
          <w:tcPr>
            <w:tcW w:w="2244" w:type="dxa"/>
          </w:tcPr>
          <w:p w14:paraId="218B8E0B" w14:textId="77777777" w:rsidR="00567531" w:rsidRPr="00567531" w:rsidRDefault="00567531" w:rsidP="00567531">
            <w:pPr>
              <w:autoSpaceDE w:val="0"/>
              <w:autoSpaceDN w:val="0"/>
              <w:adjustRightInd w:val="0"/>
              <w:rPr>
                <w:rFonts w:ascii="Times New Roman" w:eastAsia="Times New Roman" w:hAnsi="Times New Roman" w:cs="Times New Roman"/>
                <w:color w:val="1A1A18"/>
              </w:rPr>
            </w:pPr>
            <w:r w:rsidRPr="00567531">
              <w:rPr>
                <w:rFonts w:ascii="Times New Roman" w:eastAsia="Times New Roman" w:hAnsi="Times New Roman" w:cs="Times New Roman"/>
                <w:color w:val="1A1A18"/>
              </w:rPr>
              <w:lastRenderedPageBreak/>
              <w:t xml:space="preserve">- Organi, sistemi e apparati del corpo umano </w:t>
            </w:r>
          </w:p>
        </w:tc>
        <w:tc>
          <w:tcPr>
            <w:tcW w:w="1933" w:type="dxa"/>
          </w:tcPr>
          <w:p w14:paraId="2DF1BC40"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xml:space="preserve">- Struttura e funzione dei diversi apparati e sistemi del corpo umano </w:t>
            </w:r>
          </w:p>
          <w:p w14:paraId="65A8FF54"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(circolatorio, respiratorio, digerente, urinario, riproduttore, linfatico, endocrino, nervoso)</w:t>
            </w:r>
          </w:p>
          <w:p w14:paraId="5AE48A43" w14:textId="77777777" w:rsidR="00567531" w:rsidRPr="00567531" w:rsidRDefault="00567531" w:rsidP="00567531">
            <w:pPr>
              <w:rPr>
                <w:rFonts w:ascii="Times New Roman" w:eastAsia="Times New Roman" w:hAnsi="Times New Roman" w:cs="Times New Roman"/>
              </w:rPr>
            </w:pPr>
          </w:p>
        </w:tc>
        <w:tc>
          <w:tcPr>
            <w:tcW w:w="3780" w:type="dxa"/>
          </w:tcPr>
          <w:p w14:paraId="080F1E01"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xml:space="preserve">- Descrivere l’anatomia e le funzioni di apparati e sistemi che si integrano a livello di cooperazione, </w:t>
            </w:r>
          </w:p>
          <w:p w14:paraId="6B63420C"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comunicazione e regolazione nel corpo umano.</w:t>
            </w:r>
          </w:p>
        </w:tc>
        <w:tc>
          <w:tcPr>
            <w:tcW w:w="1260" w:type="dxa"/>
          </w:tcPr>
          <w:p w14:paraId="01FFCE20"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1,2,3,4,7,</w:t>
            </w:r>
          </w:p>
          <w:p w14:paraId="5EE4E302"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 xml:space="preserve">10,12,14 </w:t>
            </w:r>
          </w:p>
        </w:tc>
        <w:tc>
          <w:tcPr>
            <w:tcW w:w="1086" w:type="dxa"/>
          </w:tcPr>
          <w:p w14:paraId="6742CB84"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22 lezioni</w:t>
            </w:r>
          </w:p>
        </w:tc>
      </w:tr>
      <w:tr w:rsidR="00567531" w:rsidRPr="00567531" w14:paraId="2FB39E6B" w14:textId="77777777" w:rsidTr="00567531">
        <w:tc>
          <w:tcPr>
            <w:tcW w:w="2244" w:type="dxa"/>
          </w:tcPr>
          <w:p w14:paraId="43777923" w14:textId="77777777" w:rsidR="00567531" w:rsidRPr="00567531" w:rsidRDefault="00567531" w:rsidP="00567531">
            <w:pPr>
              <w:autoSpaceDE w:val="0"/>
              <w:autoSpaceDN w:val="0"/>
              <w:adjustRightInd w:val="0"/>
              <w:rPr>
                <w:rFonts w:ascii="Times New Roman" w:eastAsia="Times New Roman" w:hAnsi="Times New Roman" w:cs="Times New Roman"/>
                <w:color w:val="1A1A18"/>
              </w:rPr>
            </w:pPr>
            <w:r w:rsidRPr="00567531">
              <w:rPr>
                <w:rFonts w:ascii="Times New Roman" w:eastAsia="Times New Roman" w:hAnsi="Times New Roman" w:cs="Times New Roman"/>
                <w:color w:val="1A1A18"/>
              </w:rPr>
              <w:t xml:space="preserve">- Igiene e medicina   </w:t>
            </w:r>
          </w:p>
        </w:tc>
        <w:tc>
          <w:tcPr>
            <w:tcW w:w="1933" w:type="dxa"/>
          </w:tcPr>
          <w:p w14:paraId="756EA267"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Significato dei concetti di salute e malattia.</w:t>
            </w:r>
          </w:p>
          <w:p w14:paraId="6C158618"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xml:space="preserve">- Concetto di rischio, di igiene e di prevenzione   </w:t>
            </w:r>
          </w:p>
          <w:p w14:paraId="50F40DEB" w14:textId="77777777" w:rsidR="00567531" w:rsidRPr="00567531" w:rsidRDefault="00567531" w:rsidP="00567531">
            <w:pPr>
              <w:rPr>
                <w:rFonts w:ascii="Times New Roman" w:eastAsia="Times New Roman" w:hAnsi="Times New Roman" w:cs="Times New Roman"/>
              </w:rPr>
            </w:pPr>
          </w:p>
        </w:tc>
        <w:tc>
          <w:tcPr>
            <w:tcW w:w="3780" w:type="dxa"/>
          </w:tcPr>
          <w:p w14:paraId="6A363E51" w14:textId="77777777" w:rsidR="00567531" w:rsidRPr="00567531" w:rsidRDefault="00567531" w:rsidP="00567531">
            <w:pPr>
              <w:ind w:left="360"/>
              <w:jc w:val="both"/>
              <w:rPr>
                <w:rFonts w:ascii="Times New Roman" w:eastAsia="Times New Roman" w:hAnsi="Times New Roman" w:cs="Times New Roman"/>
              </w:rPr>
            </w:pPr>
            <w:r w:rsidRPr="00567531">
              <w:rPr>
                <w:rFonts w:ascii="Times New Roman" w:eastAsia="Times New Roman" w:hAnsi="Times New Roman" w:cs="Times New Roman"/>
                <w:iCs/>
              </w:rPr>
              <w:t xml:space="preserve">-Sviluppare atteggiamenti critici responsabili in difesa della salute del proprio corpo e dell’ambiente. </w:t>
            </w:r>
          </w:p>
          <w:p w14:paraId="77A52294" w14:textId="77777777" w:rsidR="00567531" w:rsidRPr="00567531" w:rsidRDefault="00567531" w:rsidP="00567531">
            <w:pPr>
              <w:rPr>
                <w:rFonts w:ascii="Times New Roman" w:eastAsia="Times New Roman" w:hAnsi="Times New Roman" w:cs="Times New Roman"/>
              </w:rPr>
            </w:pPr>
          </w:p>
        </w:tc>
        <w:tc>
          <w:tcPr>
            <w:tcW w:w="1260" w:type="dxa"/>
          </w:tcPr>
          <w:p w14:paraId="6D50507B"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1,2,3,4,7,</w:t>
            </w:r>
          </w:p>
          <w:p w14:paraId="3FE4AA15"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 xml:space="preserve">10,12,14 </w:t>
            </w:r>
          </w:p>
        </w:tc>
        <w:tc>
          <w:tcPr>
            <w:tcW w:w="1086" w:type="dxa"/>
          </w:tcPr>
          <w:p w14:paraId="712A175E"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7 lezioni</w:t>
            </w:r>
          </w:p>
        </w:tc>
      </w:tr>
      <w:tr w:rsidR="00567531" w:rsidRPr="00567531" w14:paraId="60D609B9" w14:textId="77777777" w:rsidTr="00567531">
        <w:tc>
          <w:tcPr>
            <w:tcW w:w="2244" w:type="dxa"/>
          </w:tcPr>
          <w:p w14:paraId="15612B9D" w14:textId="77777777" w:rsidR="00567531" w:rsidRPr="00567531" w:rsidRDefault="00567531" w:rsidP="00567531">
            <w:pPr>
              <w:autoSpaceDE w:val="0"/>
              <w:autoSpaceDN w:val="0"/>
              <w:adjustRightInd w:val="0"/>
              <w:rPr>
                <w:rFonts w:ascii="Times New Roman" w:eastAsia="Times New Roman" w:hAnsi="Times New Roman" w:cs="Times New Roman"/>
                <w:b/>
                <w:color w:val="1A1A18"/>
              </w:rPr>
            </w:pPr>
            <w:r w:rsidRPr="00567531">
              <w:rPr>
                <w:rFonts w:ascii="Times New Roman" w:eastAsia="Times New Roman" w:hAnsi="Times New Roman" w:cs="Times New Roman"/>
                <w:b/>
                <w:color w:val="1A1A18"/>
              </w:rPr>
              <w:t>CHIMICA</w:t>
            </w:r>
          </w:p>
          <w:p w14:paraId="215E600E" w14:textId="77777777" w:rsidR="00567531" w:rsidRPr="00567531" w:rsidRDefault="00567531" w:rsidP="00567531">
            <w:pPr>
              <w:autoSpaceDE w:val="0"/>
              <w:autoSpaceDN w:val="0"/>
              <w:adjustRightInd w:val="0"/>
              <w:rPr>
                <w:rFonts w:ascii="Times New Roman" w:eastAsia="Times New Roman" w:hAnsi="Times New Roman" w:cs="Times New Roman"/>
              </w:rPr>
            </w:pPr>
            <w:r w:rsidRPr="00567531">
              <w:rPr>
                <w:rFonts w:ascii="Times New Roman" w:eastAsia="Times New Roman" w:hAnsi="Times New Roman" w:cs="Times New Roman"/>
                <w:b/>
                <w:bCs/>
                <w:color w:val="BF3216"/>
              </w:rPr>
              <w:t xml:space="preserve">- </w:t>
            </w:r>
            <w:r w:rsidRPr="00567531">
              <w:rPr>
                <w:rFonts w:ascii="Times New Roman" w:eastAsia="Times New Roman" w:hAnsi="Times New Roman" w:cs="Times New Roman"/>
                <w:color w:val="1A1A18"/>
              </w:rPr>
              <w:t>Nomenclatura e calcoli stechiometrici</w:t>
            </w:r>
          </w:p>
        </w:tc>
        <w:tc>
          <w:tcPr>
            <w:tcW w:w="1933" w:type="dxa"/>
          </w:tcPr>
          <w:p w14:paraId="6905F341"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Formule e nome dei principali composti.</w:t>
            </w:r>
          </w:p>
          <w:p w14:paraId="700F34E5"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Tipi di reazione</w:t>
            </w:r>
          </w:p>
          <w:p w14:paraId="32666AB5"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Moli, massa e volume molare</w:t>
            </w:r>
          </w:p>
          <w:p w14:paraId="007DCDA8" w14:textId="77777777" w:rsidR="00567531" w:rsidRPr="00567531" w:rsidRDefault="00567531" w:rsidP="00567531">
            <w:pPr>
              <w:rPr>
                <w:rFonts w:ascii="Times New Roman" w:eastAsia="Times New Roman" w:hAnsi="Times New Roman" w:cs="Times New Roman"/>
              </w:rPr>
            </w:pPr>
          </w:p>
        </w:tc>
        <w:tc>
          <w:tcPr>
            <w:tcW w:w="3780" w:type="dxa"/>
          </w:tcPr>
          <w:p w14:paraId="122CC52A"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Ricavare la formula di un composto dalla sua denominazione e viceversa</w:t>
            </w:r>
          </w:p>
          <w:p w14:paraId="7C077570"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Utilizzare le moli nelle equazioni chimiche</w:t>
            </w:r>
          </w:p>
        </w:tc>
        <w:tc>
          <w:tcPr>
            <w:tcW w:w="1260" w:type="dxa"/>
          </w:tcPr>
          <w:p w14:paraId="7EE47368"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1,2,3,4,6,7,</w:t>
            </w:r>
          </w:p>
          <w:p w14:paraId="424E8FEF"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 xml:space="preserve">10,12,14 </w:t>
            </w:r>
          </w:p>
        </w:tc>
        <w:tc>
          <w:tcPr>
            <w:tcW w:w="1086" w:type="dxa"/>
          </w:tcPr>
          <w:p w14:paraId="1391D53B"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10 lezioni</w:t>
            </w:r>
          </w:p>
        </w:tc>
      </w:tr>
      <w:tr w:rsidR="00567531" w:rsidRPr="00567531" w14:paraId="6752156B" w14:textId="77777777" w:rsidTr="00567531">
        <w:tc>
          <w:tcPr>
            <w:tcW w:w="2244" w:type="dxa"/>
          </w:tcPr>
          <w:p w14:paraId="4E9F8595" w14:textId="77777777" w:rsidR="00567531" w:rsidRPr="00567531" w:rsidRDefault="00567531" w:rsidP="00567531">
            <w:pPr>
              <w:autoSpaceDE w:val="0"/>
              <w:autoSpaceDN w:val="0"/>
              <w:adjustRightInd w:val="0"/>
              <w:rPr>
                <w:rFonts w:ascii="Times New Roman" w:eastAsia="Times New Roman" w:hAnsi="Times New Roman" w:cs="Times New Roman"/>
                <w:color w:val="1A1A18"/>
              </w:rPr>
            </w:pPr>
            <w:r w:rsidRPr="00567531">
              <w:rPr>
                <w:rFonts w:ascii="Times New Roman" w:eastAsia="Times New Roman" w:hAnsi="Times New Roman" w:cs="Times New Roman"/>
                <w:color w:val="1A1A18"/>
              </w:rPr>
              <w:t xml:space="preserve">- Perché avvengono le reazioni chimiche </w:t>
            </w:r>
          </w:p>
        </w:tc>
        <w:tc>
          <w:tcPr>
            <w:tcW w:w="1933" w:type="dxa"/>
          </w:tcPr>
          <w:p w14:paraId="25E85293"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-Aspetto termodinamico e cinetico delle reazioni</w:t>
            </w:r>
          </w:p>
          <w:p w14:paraId="450EA2D7" w14:textId="77777777" w:rsidR="00567531" w:rsidRPr="00567531" w:rsidRDefault="00567531" w:rsidP="00567531">
            <w:pPr>
              <w:rPr>
                <w:rFonts w:ascii="Times New Roman" w:eastAsia="Times New Roman" w:hAnsi="Times New Roman" w:cs="Times New Roman"/>
              </w:rPr>
            </w:pPr>
          </w:p>
        </w:tc>
        <w:tc>
          <w:tcPr>
            <w:tcW w:w="3780" w:type="dxa"/>
          </w:tcPr>
          <w:p w14:paraId="4062046F"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Prevedere l’evoluzione spontanea di una trasformazione chimica.</w:t>
            </w:r>
          </w:p>
          <w:p w14:paraId="0DE281DD"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Spiegare l’azione di temperatura, concentrazione, pressione, superficie di contatto, presenza di catalizzatori sulla velocità di una reazione.</w:t>
            </w:r>
          </w:p>
          <w:p w14:paraId="3DD355C9" w14:textId="77777777" w:rsidR="00567531" w:rsidRPr="00567531" w:rsidRDefault="00567531" w:rsidP="00567531">
            <w:pPr>
              <w:rPr>
                <w:rFonts w:ascii="Times New Roman" w:eastAsia="Times New Roman" w:hAnsi="Times New Roman" w:cs="Times New Roman"/>
              </w:rPr>
            </w:pPr>
          </w:p>
        </w:tc>
        <w:tc>
          <w:tcPr>
            <w:tcW w:w="1260" w:type="dxa"/>
          </w:tcPr>
          <w:p w14:paraId="045599DA"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1,2,3,4,6,7,</w:t>
            </w:r>
          </w:p>
          <w:p w14:paraId="628DE28C"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 xml:space="preserve">10,12,14 </w:t>
            </w:r>
          </w:p>
        </w:tc>
        <w:tc>
          <w:tcPr>
            <w:tcW w:w="1086" w:type="dxa"/>
          </w:tcPr>
          <w:p w14:paraId="7C9F82D8"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11 lezioni</w:t>
            </w:r>
          </w:p>
        </w:tc>
      </w:tr>
      <w:tr w:rsidR="00567531" w:rsidRPr="00567531" w14:paraId="21316DB2" w14:textId="77777777" w:rsidTr="00567531">
        <w:tc>
          <w:tcPr>
            <w:tcW w:w="2244" w:type="dxa"/>
          </w:tcPr>
          <w:p w14:paraId="37509CCC" w14:textId="77777777" w:rsidR="00567531" w:rsidRPr="00567531" w:rsidRDefault="00567531" w:rsidP="00567531">
            <w:pPr>
              <w:autoSpaceDE w:val="0"/>
              <w:autoSpaceDN w:val="0"/>
              <w:adjustRightInd w:val="0"/>
              <w:rPr>
                <w:rFonts w:ascii="Times New Roman" w:eastAsia="Times New Roman" w:hAnsi="Times New Roman" w:cs="Times New Roman"/>
                <w:color w:val="1A1A18"/>
              </w:rPr>
            </w:pPr>
            <w:r w:rsidRPr="00567531">
              <w:rPr>
                <w:rFonts w:ascii="Times New Roman" w:eastAsia="Times New Roman" w:hAnsi="Times New Roman" w:cs="Times New Roman"/>
                <w:color w:val="1A1A18"/>
              </w:rPr>
              <w:t xml:space="preserve">- Equilibri acido base e ossido riduttivi </w:t>
            </w:r>
          </w:p>
        </w:tc>
        <w:tc>
          <w:tcPr>
            <w:tcW w:w="1933" w:type="dxa"/>
          </w:tcPr>
          <w:p w14:paraId="53882814"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Acidi e basi</w:t>
            </w:r>
          </w:p>
          <w:p w14:paraId="77016FC9"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Elettrochimica</w:t>
            </w:r>
          </w:p>
        </w:tc>
        <w:tc>
          <w:tcPr>
            <w:tcW w:w="3780" w:type="dxa"/>
          </w:tcPr>
          <w:p w14:paraId="2686AF5E"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xml:space="preserve">- Calcolare il </w:t>
            </w:r>
            <w:proofErr w:type="spellStart"/>
            <w:r w:rsidRPr="00567531">
              <w:rPr>
                <w:rFonts w:ascii="Times New Roman" w:eastAsia="Times New Roman" w:hAnsi="Times New Roman" w:cs="Times New Roman"/>
              </w:rPr>
              <w:t>pH</w:t>
            </w:r>
            <w:proofErr w:type="spellEnd"/>
            <w:r w:rsidRPr="00567531">
              <w:rPr>
                <w:rFonts w:ascii="Times New Roman" w:eastAsia="Times New Roman" w:hAnsi="Times New Roman" w:cs="Times New Roman"/>
              </w:rPr>
              <w:t xml:space="preserve"> delle diverse soluzioni </w:t>
            </w:r>
          </w:p>
          <w:p w14:paraId="10A3D47E"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Determinare la concentrazione di un acido e di una base mediante titolazione.</w:t>
            </w:r>
          </w:p>
          <w:p w14:paraId="5CF35861"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Assegnare il numero di ossidazione agli elementi nei diversi composti</w:t>
            </w:r>
          </w:p>
          <w:p w14:paraId="40EF66D0"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xml:space="preserve">- Riconoscere e bilanciare semplici reazioni di ossidoriduzione </w:t>
            </w:r>
          </w:p>
          <w:p w14:paraId="1A81F0B1" w14:textId="77777777" w:rsidR="00567531" w:rsidRPr="00567531" w:rsidRDefault="00567531" w:rsidP="00567531">
            <w:pPr>
              <w:rPr>
                <w:rFonts w:ascii="Times New Roman" w:eastAsia="Times New Roman" w:hAnsi="Times New Roman" w:cs="Times New Roman"/>
              </w:rPr>
            </w:pPr>
          </w:p>
        </w:tc>
        <w:tc>
          <w:tcPr>
            <w:tcW w:w="1260" w:type="dxa"/>
          </w:tcPr>
          <w:p w14:paraId="270ED13D"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lastRenderedPageBreak/>
              <w:t>1,2,3,4,6,7,</w:t>
            </w:r>
          </w:p>
          <w:p w14:paraId="7CE141B7"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 xml:space="preserve">10,12,14 </w:t>
            </w:r>
          </w:p>
        </w:tc>
        <w:tc>
          <w:tcPr>
            <w:tcW w:w="1086" w:type="dxa"/>
          </w:tcPr>
          <w:p w14:paraId="5B8365AE"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10 lezioni</w:t>
            </w:r>
          </w:p>
        </w:tc>
      </w:tr>
    </w:tbl>
    <w:p w14:paraId="4A4CE084" w14:textId="51176AA3" w:rsidR="4FB23C8A" w:rsidRDefault="4FB23C8A" w:rsidP="00425670">
      <w:pPr>
        <w:spacing w:after="208" w:line="264" w:lineRule="auto"/>
        <w:rPr>
          <w:rFonts w:ascii="Times New Roman" w:hAnsi="Times New Roman" w:cs="Times New Roman"/>
          <w:b/>
          <w:bCs/>
        </w:rPr>
      </w:pPr>
    </w:p>
    <w:p w14:paraId="60797B8B" w14:textId="21E7B52A" w:rsidR="4FB23C8A" w:rsidRDefault="4FB23C8A" w:rsidP="4FB23C8A">
      <w:pPr>
        <w:spacing w:after="208" w:line="264" w:lineRule="auto"/>
        <w:ind w:left="10" w:hanging="10"/>
        <w:rPr>
          <w:rFonts w:ascii="Times New Roman" w:hAnsi="Times New Roman" w:cs="Times New Roman"/>
          <w:b/>
          <w:bCs/>
        </w:rPr>
      </w:pPr>
    </w:p>
    <w:p w14:paraId="68E455E1" w14:textId="16A3DE9F" w:rsidR="4FB23C8A" w:rsidRDefault="4FB23C8A" w:rsidP="4FB23C8A">
      <w:pPr>
        <w:spacing w:after="208" w:line="264" w:lineRule="auto"/>
        <w:ind w:left="10" w:hanging="10"/>
        <w:rPr>
          <w:rFonts w:ascii="Times New Roman" w:hAnsi="Times New Roman" w:cs="Times New Roman"/>
          <w:b/>
          <w:bCs/>
        </w:rPr>
      </w:pPr>
    </w:p>
    <w:p w14:paraId="5A088FB0" w14:textId="77777777" w:rsidR="00567531" w:rsidRPr="00425670" w:rsidRDefault="00567531" w:rsidP="00567531">
      <w:pPr>
        <w:ind w:firstLine="708"/>
        <w:jc w:val="center"/>
        <w:rPr>
          <w:rFonts w:ascii="Times New Roman" w:eastAsia="Times New Roman" w:hAnsi="Times New Roman" w:cs="Times New Roman"/>
          <w:b/>
          <w:sz w:val="24"/>
          <w:szCs w:val="24"/>
        </w:rPr>
      </w:pPr>
      <w:r w:rsidRPr="00425670">
        <w:rPr>
          <w:rFonts w:ascii="Times New Roman" w:eastAsia="Times New Roman" w:hAnsi="Times New Roman" w:cs="Times New Roman"/>
          <w:b/>
          <w:sz w:val="24"/>
          <w:szCs w:val="24"/>
        </w:rPr>
        <w:t xml:space="preserve">PROGRAMMAZIONE   CLASSI   Quinte   LICEO  </w:t>
      </w:r>
    </w:p>
    <w:p w14:paraId="35B7C359" w14:textId="0E7E3ADF" w:rsidR="00567531" w:rsidRPr="00425670" w:rsidRDefault="4FB23C8A" w:rsidP="4FB23C8A">
      <w:pPr>
        <w:ind w:firstLine="708"/>
        <w:jc w:val="center"/>
        <w:rPr>
          <w:rFonts w:ascii="Times New Roman" w:eastAsia="Times New Roman" w:hAnsi="Times New Roman" w:cs="Times New Roman"/>
          <w:b/>
          <w:bCs/>
          <w:sz w:val="24"/>
          <w:szCs w:val="24"/>
        </w:rPr>
      </w:pPr>
      <w:r w:rsidRPr="00425670">
        <w:rPr>
          <w:rFonts w:ascii="Times New Roman" w:eastAsia="Times New Roman" w:hAnsi="Times New Roman" w:cs="Times New Roman"/>
          <w:b/>
          <w:bCs/>
          <w:sz w:val="24"/>
          <w:szCs w:val="24"/>
        </w:rPr>
        <w:t xml:space="preserve">Anno Scolastico 2020-2021 </w:t>
      </w:r>
    </w:p>
    <w:p w14:paraId="27357532" w14:textId="77777777" w:rsidR="00567531" w:rsidRPr="00425670" w:rsidRDefault="00567531" w:rsidP="00567531">
      <w:pPr>
        <w:ind w:firstLine="708"/>
        <w:jc w:val="center"/>
        <w:rPr>
          <w:rFonts w:ascii="Times New Roman" w:eastAsia="Times New Roman" w:hAnsi="Times New Roman" w:cs="Times New Roman"/>
          <w:b/>
          <w:sz w:val="24"/>
          <w:szCs w:val="24"/>
        </w:rPr>
      </w:pPr>
    </w:p>
    <w:p w14:paraId="2615F2EF" w14:textId="77777777" w:rsidR="00567531" w:rsidRPr="00425670" w:rsidRDefault="00567531" w:rsidP="00567531">
      <w:pPr>
        <w:rPr>
          <w:rFonts w:ascii="Times New Roman" w:eastAsia="Times New Roman" w:hAnsi="Times New Roman" w:cs="Times New Roman"/>
          <w:b/>
          <w:sz w:val="24"/>
          <w:szCs w:val="24"/>
        </w:rPr>
      </w:pPr>
      <w:proofErr w:type="gramStart"/>
      <w:r w:rsidRPr="00425670">
        <w:rPr>
          <w:rFonts w:ascii="Times New Roman" w:eastAsia="Times New Roman" w:hAnsi="Times New Roman" w:cs="Times New Roman"/>
          <w:b/>
          <w:sz w:val="24"/>
          <w:szCs w:val="24"/>
        </w:rPr>
        <w:t>COMPETENZE  DISCIPLINARI</w:t>
      </w:r>
      <w:proofErr w:type="gramEnd"/>
      <w:r w:rsidRPr="00425670">
        <w:rPr>
          <w:rFonts w:ascii="Times New Roman" w:eastAsia="Times New Roman" w:hAnsi="Times New Roman" w:cs="Times New Roman"/>
          <w:b/>
          <w:sz w:val="24"/>
          <w:szCs w:val="24"/>
        </w:rPr>
        <w:t xml:space="preserve">  DI SCIENZE NATURALI  </w:t>
      </w:r>
    </w:p>
    <w:p w14:paraId="684C7CC5" w14:textId="77777777" w:rsidR="00567531" w:rsidRPr="00425670" w:rsidRDefault="00567531" w:rsidP="00567531">
      <w:pPr>
        <w:pStyle w:val="Paragrafoelenco"/>
        <w:numPr>
          <w:ilvl w:val="0"/>
          <w:numId w:val="8"/>
        </w:numPr>
        <w:autoSpaceDE w:val="0"/>
        <w:autoSpaceDN w:val="0"/>
        <w:adjustRightInd w:val="0"/>
        <w:rPr>
          <w:color w:val="000000"/>
        </w:rPr>
      </w:pPr>
      <w:r w:rsidRPr="00425670">
        <w:rPr>
          <w:color w:val="1A1A18"/>
        </w:rPr>
        <w:t>Sapere effettuare connessioni logiche.</w:t>
      </w:r>
    </w:p>
    <w:p w14:paraId="1DEBFB5B" w14:textId="77777777" w:rsidR="00567531" w:rsidRPr="00425670" w:rsidRDefault="00567531" w:rsidP="00567531">
      <w:pPr>
        <w:pStyle w:val="Paragrafoelenco"/>
        <w:numPr>
          <w:ilvl w:val="0"/>
          <w:numId w:val="8"/>
        </w:numPr>
        <w:autoSpaceDE w:val="0"/>
        <w:autoSpaceDN w:val="0"/>
        <w:adjustRightInd w:val="0"/>
        <w:rPr>
          <w:color w:val="1A1A18"/>
        </w:rPr>
      </w:pPr>
      <w:r w:rsidRPr="00425670">
        <w:rPr>
          <w:color w:val="1A1A18"/>
        </w:rPr>
        <w:t>Riconoscere o stabilire relazioni.</w:t>
      </w:r>
    </w:p>
    <w:p w14:paraId="56F8CAB9" w14:textId="77777777" w:rsidR="00567531" w:rsidRPr="00425670" w:rsidRDefault="00567531" w:rsidP="00567531">
      <w:pPr>
        <w:pStyle w:val="Paragrafoelenco"/>
        <w:numPr>
          <w:ilvl w:val="0"/>
          <w:numId w:val="8"/>
        </w:numPr>
        <w:autoSpaceDE w:val="0"/>
        <w:autoSpaceDN w:val="0"/>
        <w:adjustRightInd w:val="0"/>
        <w:rPr>
          <w:color w:val="1A1A18"/>
        </w:rPr>
      </w:pPr>
      <w:r w:rsidRPr="00425670">
        <w:rPr>
          <w:color w:val="1A1A18"/>
        </w:rPr>
        <w:t>Classificare.</w:t>
      </w:r>
    </w:p>
    <w:p w14:paraId="576ED58D" w14:textId="77777777" w:rsidR="00567531" w:rsidRPr="00425670" w:rsidRDefault="00567531" w:rsidP="00567531">
      <w:pPr>
        <w:pStyle w:val="Paragrafoelenco"/>
        <w:numPr>
          <w:ilvl w:val="0"/>
          <w:numId w:val="8"/>
        </w:numPr>
        <w:autoSpaceDE w:val="0"/>
        <w:autoSpaceDN w:val="0"/>
        <w:adjustRightInd w:val="0"/>
        <w:rPr>
          <w:color w:val="1A1A18"/>
        </w:rPr>
      </w:pPr>
      <w:r w:rsidRPr="00425670">
        <w:rPr>
          <w:color w:val="1A1A18"/>
        </w:rPr>
        <w:t>Formulare ipotesi in base ai dati forniti.</w:t>
      </w:r>
    </w:p>
    <w:p w14:paraId="283C573F" w14:textId="77777777" w:rsidR="00567531" w:rsidRPr="00425670" w:rsidRDefault="00567531" w:rsidP="00567531">
      <w:pPr>
        <w:pStyle w:val="Paragrafoelenco"/>
        <w:numPr>
          <w:ilvl w:val="0"/>
          <w:numId w:val="8"/>
        </w:numPr>
        <w:autoSpaceDE w:val="0"/>
        <w:autoSpaceDN w:val="0"/>
        <w:adjustRightInd w:val="0"/>
        <w:rPr>
          <w:color w:val="000000"/>
        </w:rPr>
      </w:pPr>
      <w:r w:rsidRPr="00425670">
        <w:rPr>
          <w:color w:val="1A1A18"/>
        </w:rPr>
        <w:t>Trarre conclusioni basate sui risultati ottenuti e sulle ipotesi verificate.</w:t>
      </w:r>
    </w:p>
    <w:p w14:paraId="1047DFC3" w14:textId="77777777" w:rsidR="00567531" w:rsidRPr="00425670" w:rsidRDefault="00567531" w:rsidP="00567531">
      <w:pPr>
        <w:pStyle w:val="Paragrafoelenco"/>
        <w:numPr>
          <w:ilvl w:val="0"/>
          <w:numId w:val="8"/>
        </w:numPr>
        <w:autoSpaceDE w:val="0"/>
        <w:autoSpaceDN w:val="0"/>
        <w:adjustRightInd w:val="0"/>
        <w:rPr>
          <w:color w:val="1A1A18"/>
        </w:rPr>
      </w:pPr>
      <w:r w:rsidRPr="00425670">
        <w:rPr>
          <w:color w:val="1A1A18"/>
        </w:rPr>
        <w:t>Risolvere situazioni problematiche utilizzando linguaggi specifici.</w:t>
      </w:r>
    </w:p>
    <w:p w14:paraId="54EC678C" w14:textId="77777777" w:rsidR="00567531" w:rsidRPr="00425670" w:rsidRDefault="00567531" w:rsidP="00567531">
      <w:pPr>
        <w:pStyle w:val="Paragrafoelenco"/>
        <w:numPr>
          <w:ilvl w:val="0"/>
          <w:numId w:val="8"/>
        </w:numPr>
        <w:autoSpaceDE w:val="0"/>
        <w:autoSpaceDN w:val="0"/>
        <w:adjustRightInd w:val="0"/>
        <w:rPr>
          <w:color w:val="1A1A18"/>
        </w:rPr>
      </w:pPr>
      <w:r w:rsidRPr="00425670">
        <w:rPr>
          <w:color w:val="1A1A18"/>
        </w:rPr>
        <w:t>Applicare le conoscenze acquisite a situazioni della vita reale, anche per porsi in modo critico e consapevole di fronte allo sviluppo scientifico e tecnologico della società moderna.</w:t>
      </w:r>
    </w:p>
    <w:p w14:paraId="07F023C8" w14:textId="77777777" w:rsidR="00567531" w:rsidRPr="00425670" w:rsidRDefault="00567531" w:rsidP="00567531">
      <w:pPr>
        <w:autoSpaceDE w:val="0"/>
        <w:autoSpaceDN w:val="0"/>
        <w:adjustRightInd w:val="0"/>
        <w:rPr>
          <w:rFonts w:ascii="Times New Roman" w:eastAsia="Times New Roman" w:hAnsi="Times New Roman" w:cs="Times New Roman"/>
          <w:color w:val="1A1A18"/>
          <w:sz w:val="24"/>
          <w:szCs w:val="24"/>
        </w:rPr>
      </w:pPr>
    </w:p>
    <w:p w14:paraId="47A9E600" w14:textId="77777777" w:rsidR="00567531" w:rsidRPr="00425670" w:rsidRDefault="00567531" w:rsidP="00567531">
      <w:pPr>
        <w:rPr>
          <w:rFonts w:ascii="Times New Roman" w:eastAsia="Times New Roman" w:hAnsi="Times New Roman" w:cs="Times New Roman"/>
          <w:b/>
          <w:sz w:val="24"/>
          <w:szCs w:val="24"/>
        </w:rPr>
      </w:pPr>
      <w:proofErr w:type="gramStart"/>
      <w:r w:rsidRPr="00425670">
        <w:rPr>
          <w:rFonts w:ascii="Times New Roman" w:eastAsia="Times New Roman" w:hAnsi="Times New Roman" w:cs="Times New Roman"/>
          <w:b/>
          <w:sz w:val="24"/>
          <w:szCs w:val="24"/>
        </w:rPr>
        <w:t>COMPETENZE  CHIAVE</w:t>
      </w:r>
      <w:proofErr w:type="gramEnd"/>
      <w:r w:rsidRPr="00425670">
        <w:rPr>
          <w:rFonts w:ascii="Times New Roman" w:eastAsia="Times New Roman" w:hAnsi="Times New Roman" w:cs="Times New Roman"/>
          <w:b/>
          <w:sz w:val="24"/>
          <w:szCs w:val="24"/>
        </w:rPr>
        <w:t xml:space="preserve"> DI CITTADINANZA  (DM n. 139 del 22/8/2007)</w:t>
      </w:r>
    </w:p>
    <w:p w14:paraId="797F1BB3" w14:textId="77777777" w:rsidR="00567531" w:rsidRPr="00425670" w:rsidRDefault="00567531" w:rsidP="00567531">
      <w:pPr>
        <w:pStyle w:val="Paragrafoelenco"/>
        <w:numPr>
          <w:ilvl w:val="0"/>
          <w:numId w:val="9"/>
        </w:numPr>
        <w:autoSpaceDE w:val="0"/>
        <w:autoSpaceDN w:val="0"/>
        <w:adjustRightInd w:val="0"/>
        <w:rPr>
          <w:color w:val="1A1A18"/>
        </w:rPr>
      </w:pPr>
      <w:r w:rsidRPr="00425670">
        <w:rPr>
          <w:color w:val="1A1A18"/>
        </w:rPr>
        <w:t>Imparare a imparare</w:t>
      </w:r>
    </w:p>
    <w:p w14:paraId="3C0AFA8B" w14:textId="77777777" w:rsidR="00567531" w:rsidRPr="00425670" w:rsidRDefault="00567531" w:rsidP="00567531">
      <w:pPr>
        <w:pStyle w:val="Paragrafoelenco"/>
        <w:numPr>
          <w:ilvl w:val="0"/>
          <w:numId w:val="9"/>
        </w:numPr>
        <w:autoSpaceDE w:val="0"/>
        <w:autoSpaceDN w:val="0"/>
        <w:adjustRightInd w:val="0"/>
        <w:rPr>
          <w:color w:val="1A1A18"/>
        </w:rPr>
      </w:pPr>
      <w:r w:rsidRPr="00425670">
        <w:rPr>
          <w:color w:val="1A1A18"/>
        </w:rPr>
        <w:t>Progettare</w:t>
      </w:r>
    </w:p>
    <w:p w14:paraId="5C748FCD" w14:textId="77777777" w:rsidR="00567531" w:rsidRPr="00425670" w:rsidRDefault="00567531" w:rsidP="00567531">
      <w:pPr>
        <w:pStyle w:val="Paragrafoelenco"/>
        <w:numPr>
          <w:ilvl w:val="0"/>
          <w:numId w:val="9"/>
        </w:numPr>
        <w:autoSpaceDE w:val="0"/>
        <w:autoSpaceDN w:val="0"/>
        <w:adjustRightInd w:val="0"/>
        <w:rPr>
          <w:color w:val="1A1A18"/>
        </w:rPr>
      </w:pPr>
      <w:r w:rsidRPr="00425670">
        <w:rPr>
          <w:color w:val="1A1A18"/>
        </w:rPr>
        <w:t>Comunicare</w:t>
      </w:r>
    </w:p>
    <w:p w14:paraId="53B80F99" w14:textId="77777777" w:rsidR="00567531" w:rsidRPr="00425670" w:rsidRDefault="00567531" w:rsidP="00567531">
      <w:pPr>
        <w:pStyle w:val="Paragrafoelenco"/>
        <w:numPr>
          <w:ilvl w:val="0"/>
          <w:numId w:val="9"/>
        </w:numPr>
        <w:autoSpaceDE w:val="0"/>
        <w:autoSpaceDN w:val="0"/>
        <w:adjustRightInd w:val="0"/>
        <w:rPr>
          <w:color w:val="1A1A18"/>
        </w:rPr>
      </w:pPr>
      <w:r w:rsidRPr="00425670">
        <w:rPr>
          <w:color w:val="1A1A18"/>
        </w:rPr>
        <w:t>Collaborare e partecipare</w:t>
      </w:r>
    </w:p>
    <w:p w14:paraId="5AFBF7E4" w14:textId="77777777" w:rsidR="00567531" w:rsidRPr="00425670" w:rsidRDefault="00567531" w:rsidP="00567531">
      <w:pPr>
        <w:pStyle w:val="Paragrafoelenco"/>
        <w:numPr>
          <w:ilvl w:val="0"/>
          <w:numId w:val="9"/>
        </w:numPr>
        <w:autoSpaceDE w:val="0"/>
        <w:autoSpaceDN w:val="0"/>
        <w:adjustRightInd w:val="0"/>
        <w:rPr>
          <w:color w:val="1A1A18"/>
        </w:rPr>
      </w:pPr>
      <w:r w:rsidRPr="00425670">
        <w:rPr>
          <w:color w:val="1A1A18"/>
        </w:rPr>
        <w:t>Agire in modo autonomo e responsabile</w:t>
      </w:r>
    </w:p>
    <w:p w14:paraId="41161E0B" w14:textId="77777777" w:rsidR="00567531" w:rsidRPr="00425670" w:rsidRDefault="00567531" w:rsidP="00567531">
      <w:pPr>
        <w:pStyle w:val="Paragrafoelenco"/>
        <w:numPr>
          <w:ilvl w:val="0"/>
          <w:numId w:val="9"/>
        </w:numPr>
        <w:autoSpaceDE w:val="0"/>
        <w:autoSpaceDN w:val="0"/>
        <w:adjustRightInd w:val="0"/>
        <w:rPr>
          <w:color w:val="1A1A18"/>
        </w:rPr>
      </w:pPr>
      <w:r w:rsidRPr="00425670">
        <w:rPr>
          <w:color w:val="1A1A18"/>
        </w:rPr>
        <w:t>Risolvere problemi</w:t>
      </w:r>
    </w:p>
    <w:p w14:paraId="7AFE8E1F" w14:textId="77777777" w:rsidR="00567531" w:rsidRPr="00425670" w:rsidRDefault="00567531" w:rsidP="00567531">
      <w:pPr>
        <w:pStyle w:val="Paragrafoelenco"/>
        <w:numPr>
          <w:ilvl w:val="0"/>
          <w:numId w:val="9"/>
        </w:numPr>
        <w:autoSpaceDE w:val="0"/>
        <w:autoSpaceDN w:val="0"/>
        <w:adjustRightInd w:val="0"/>
        <w:rPr>
          <w:color w:val="1A1A18"/>
        </w:rPr>
      </w:pPr>
      <w:r w:rsidRPr="00425670">
        <w:rPr>
          <w:color w:val="1A1A18"/>
        </w:rPr>
        <w:t>Individuare collegamenti e relazioni</w:t>
      </w:r>
    </w:p>
    <w:p w14:paraId="0CAF5C9D" w14:textId="77777777" w:rsidR="00567531" w:rsidRPr="00425670" w:rsidRDefault="00567531" w:rsidP="00567531">
      <w:pPr>
        <w:pStyle w:val="Paragrafoelenco"/>
        <w:numPr>
          <w:ilvl w:val="0"/>
          <w:numId w:val="9"/>
        </w:numPr>
        <w:autoSpaceDE w:val="0"/>
        <w:autoSpaceDN w:val="0"/>
        <w:adjustRightInd w:val="0"/>
        <w:rPr>
          <w:color w:val="1A1A18"/>
        </w:rPr>
      </w:pPr>
      <w:r w:rsidRPr="00425670">
        <w:rPr>
          <w:color w:val="1A1A18"/>
        </w:rPr>
        <w:t>Acquisire e interpretare l’informazione</w:t>
      </w:r>
    </w:p>
    <w:p w14:paraId="4BDB5498" w14:textId="77777777" w:rsidR="00567531" w:rsidRPr="00425670" w:rsidRDefault="00567531" w:rsidP="00567531">
      <w:pPr>
        <w:autoSpaceDE w:val="0"/>
        <w:autoSpaceDN w:val="0"/>
        <w:adjustRightInd w:val="0"/>
        <w:rPr>
          <w:rFonts w:ascii="Times New Roman" w:eastAsia="Times New Roman" w:hAnsi="Times New Roman" w:cs="Times New Roman"/>
          <w:color w:val="1A1A18"/>
          <w:sz w:val="24"/>
          <w:szCs w:val="24"/>
        </w:rPr>
      </w:pPr>
    </w:p>
    <w:p w14:paraId="25DE724E" w14:textId="77777777" w:rsidR="00567531" w:rsidRPr="00425670" w:rsidRDefault="00567531" w:rsidP="00567531">
      <w:pPr>
        <w:autoSpaceDE w:val="0"/>
        <w:autoSpaceDN w:val="0"/>
        <w:adjustRightInd w:val="0"/>
        <w:jc w:val="both"/>
        <w:rPr>
          <w:rFonts w:ascii="Times New Roman" w:eastAsia="Times New Roman" w:hAnsi="Times New Roman" w:cs="Times New Roman"/>
          <w:color w:val="1A1A18"/>
          <w:sz w:val="24"/>
          <w:szCs w:val="24"/>
        </w:rPr>
      </w:pPr>
      <w:r w:rsidRPr="00425670">
        <w:rPr>
          <w:rFonts w:ascii="Times New Roman" w:eastAsia="Times New Roman" w:hAnsi="Times New Roman" w:cs="Times New Roman"/>
          <w:color w:val="1A1A18"/>
          <w:sz w:val="24"/>
          <w:szCs w:val="24"/>
        </w:rPr>
        <w:t xml:space="preserve">La formazione dello studente non può prescindere da nessuna delle </w:t>
      </w:r>
      <w:r w:rsidRPr="00425670">
        <w:rPr>
          <w:rFonts w:ascii="Times New Roman" w:eastAsia="Times New Roman" w:hAnsi="Times New Roman" w:cs="Times New Roman"/>
          <w:b/>
          <w:color w:val="1A1A18"/>
          <w:sz w:val="24"/>
          <w:szCs w:val="24"/>
        </w:rPr>
        <w:t xml:space="preserve">competenze chiave per l’apprendimento UE, </w:t>
      </w:r>
      <w:r w:rsidRPr="00425670">
        <w:rPr>
          <w:rFonts w:ascii="Times New Roman" w:eastAsia="Times New Roman" w:hAnsi="Times New Roman" w:cs="Times New Roman"/>
          <w:color w:val="1A1A18"/>
          <w:sz w:val="24"/>
          <w:szCs w:val="24"/>
        </w:rPr>
        <w:t xml:space="preserve">e neanche dalle otto </w:t>
      </w:r>
      <w:r w:rsidRPr="00425670">
        <w:rPr>
          <w:rFonts w:ascii="Times New Roman" w:eastAsia="Times New Roman" w:hAnsi="Times New Roman" w:cs="Times New Roman"/>
          <w:b/>
          <w:color w:val="1A1A18"/>
          <w:sz w:val="24"/>
          <w:szCs w:val="24"/>
        </w:rPr>
        <w:t xml:space="preserve">competenze chiave di cittadinanza </w:t>
      </w:r>
      <w:r w:rsidRPr="00425670">
        <w:rPr>
          <w:rFonts w:ascii="Times New Roman" w:eastAsia="Times New Roman" w:hAnsi="Times New Roman" w:cs="Times New Roman"/>
          <w:color w:val="1A1A18"/>
          <w:sz w:val="24"/>
          <w:szCs w:val="24"/>
        </w:rPr>
        <w:t xml:space="preserve">su di esse declinate e sopra elencate. </w:t>
      </w:r>
    </w:p>
    <w:p w14:paraId="2BDF1154" w14:textId="77777777" w:rsidR="00567531" w:rsidRPr="00425670" w:rsidRDefault="00567531" w:rsidP="00567531">
      <w:pPr>
        <w:autoSpaceDE w:val="0"/>
        <w:autoSpaceDN w:val="0"/>
        <w:adjustRightInd w:val="0"/>
        <w:rPr>
          <w:rFonts w:ascii="Times New Roman" w:eastAsia="Times New Roman" w:hAnsi="Times New Roman" w:cs="Times New Roman"/>
          <w:color w:val="1A1A18"/>
          <w:sz w:val="24"/>
          <w:szCs w:val="24"/>
        </w:rPr>
      </w:pPr>
      <w:r w:rsidRPr="00425670">
        <w:rPr>
          <w:rFonts w:ascii="Times New Roman" w:eastAsia="Times New Roman" w:hAnsi="Times New Roman" w:cs="Times New Roman"/>
          <w:color w:val="1A1A18"/>
          <w:sz w:val="24"/>
          <w:szCs w:val="24"/>
        </w:rPr>
        <w:t>Il Dipartimento individua come peculiari per le Scienze le seguenti competenze chiave di cittadinanza:</w:t>
      </w:r>
    </w:p>
    <w:p w14:paraId="1B85E178" w14:textId="77777777" w:rsidR="00567531" w:rsidRPr="00425670" w:rsidRDefault="00567531" w:rsidP="00567531">
      <w:pPr>
        <w:pStyle w:val="Paragrafoelenco"/>
        <w:numPr>
          <w:ilvl w:val="0"/>
          <w:numId w:val="7"/>
        </w:numPr>
        <w:autoSpaceDE w:val="0"/>
        <w:autoSpaceDN w:val="0"/>
        <w:adjustRightInd w:val="0"/>
        <w:rPr>
          <w:color w:val="1A1A18"/>
        </w:rPr>
      </w:pPr>
      <w:r w:rsidRPr="00425670">
        <w:rPr>
          <w:b/>
          <w:color w:val="1A1A18"/>
        </w:rPr>
        <w:t xml:space="preserve">10) </w:t>
      </w:r>
      <w:r w:rsidRPr="00425670">
        <w:rPr>
          <w:color w:val="1A1A18"/>
        </w:rPr>
        <w:t xml:space="preserve">Comunicare, </w:t>
      </w:r>
      <w:r w:rsidRPr="00425670">
        <w:rPr>
          <w:b/>
          <w:color w:val="1A1A18"/>
        </w:rPr>
        <w:t>12</w:t>
      </w:r>
      <w:r w:rsidRPr="00425670">
        <w:rPr>
          <w:color w:val="1A1A18"/>
        </w:rPr>
        <w:t xml:space="preserve">) Agire in modo autonomo e responsabile, </w:t>
      </w:r>
      <w:r w:rsidRPr="00425670">
        <w:rPr>
          <w:b/>
          <w:color w:val="1A1A18"/>
        </w:rPr>
        <w:t>13</w:t>
      </w:r>
      <w:r w:rsidRPr="00425670">
        <w:rPr>
          <w:color w:val="1A1A18"/>
        </w:rPr>
        <w:t xml:space="preserve">) Risolvere Problemi, </w:t>
      </w:r>
    </w:p>
    <w:p w14:paraId="75515F87" w14:textId="77777777" w:rsidR="00567531" w:rsidRPr="00425670" w:rsidRDefault="00567531" w:rsidP="00567531">
      <w:pPr>
        <w:pStyle w:val="Paragrafoelenco"/>
        <w:numPr>
          <w:ilvl w:val="0"/>
          <w:numId w:val="7"/>
        </w:numPr>
        <w:autoSpaceDE w:val="0"/>
        <w:autoSpaceDN w:val="0"/>
        <w:adjustRightInd w:val="0"/>
        <w:rPr>
          <w:color w:val="1A1A18"/>
        </w:rPr>
      </w:pPr>
      <w:r w:rsidRPr="00425670">
        <w:rPr>
          <w:b/>
          <w:color w:val="1A1A18"/>
        </w:rPr>
        <w:t>14</w:t>
      </w:r>
      <w:r w:rsidRPr="00425670">
        <w:rPr>
          <w:color w:val="1A1A18"/>
        </w:rPr>
        <w:t xml:space="preserve">) Individuare collegamenti e relazioni, </w:t>
      </w:r>
      <w:r w:rsidRPr="00425670">
        <w:rPr>
          <w:b/>
          <w:color w:val="1A1A18"/>
        </w:rPr>
        <w:t>15</w:t>
      </w:r>
      <w:r w:rsidRPr="00425670">
        <w:rPr>
          <w:color w:val="1A1A18"/>
        </w:rPr>
        <w:t xml:space="preserve">) Acquisire e interpretare l’informazione, </w:t>
      </w:r>
    </w:p>
    <w:p w14:paraId="36A9A298" w14:textId="77777777" w:rsidR="00567531" w:rsidRPr="00425670" w:rsidRDefault="00567531" w:rsidP="00567531">
      <w:pPr>
        <w:pStyle w:val="Paragrafoelenco"/>
        <w:numPr>
          <w:ilvl w:val="0"/>
          <w:numId w:val="7"/>
        </w:numPr>
        <w:autoSpaceDE w:val="0"/>
        <w:autoSpaceDN w:val="0"/>
        <w:adjustRightInd w:val="0"/>
        <w:rPr>
          <w:color w:val="1A1A18"/>
        </w:rPr>
      </w:pPr>
      <w:r w:rsidRPr="00425670">
        <w:rPr>
          <w:b/>
          <w:color w:val="1A1A18"/>
        </w:rPr>
        <w:t>16</w:t>
      </w:r>
      <w:r w:rsidRPr="00425670">
        <w:rPr>
          <w:color w:val="1A1A18"/>
        </w:rPr>
        <w:t xml:space="preserve">)  Competenza digitale (Competenza chiave per l’apprendimento permanente </w:t>
      </w:r>
      <w:r w:rsidRPr="00425670">
        <w:rPr>
          <w:b/>
          <w:color w:val="1A1A18"/>
        </w:rPr>
        <w:t>UE</w:t>
      </w:r>
      <w:r w:rsidRPr="00425670">
        <w:rPr>
          <w:color w:val="1A1A18"/>
        </w:rPr>
        <w:t>).</w:t>
      </w:r>
    </w:p>
    <w:p w14:paraId="0A6959E7" w14:textId="77777777" w:rsidR="00567531" w:rsidRPr="00567531" w:rsidRDefault="00567531" w:rsidP="00567531">
      <w:pPr>
        <w:autoSpaceDE w:val="0"/>
        <w:autoSpaceDN w:val="0"/>
        <w:adjustRightInd w:val="0"/>
        <w:rPr>
          <w:rFonts w:ascii="Times New Roman" w:eastAsia="Times New Roman" w:hAnsi="Times New Roman" w:cs="Times New Roman"/>
        </w:rPr>
      </w:pPr>
      <w:r w:rsidRPr="00567531">
        <w:rPr>
          <w:rFonts w:ascii="Times New Roman" w:eastAsia="Times New Roman" w:hAnsi="Times New Roman" w:cs="Times New Roman"/>
          <w:color w:val="1A1A18"/>
        </w:rPr>
        <w:t xml:space="preserve"> </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2293"/>
        <w:gridCol w:w="3420"/>
        <w:gridCol w:w="1260"/>
        <w:gridCol w:w="1086"/>
      </w:tblGrid>
      <w:tr w:rsidR="00567531" w:rsidRPr="00567531" w14:paraId="6ABA21D4" w14:textId="77777777" w:rsidTr="00567531">
        <w:tc>
          <w:tcPr>
            <w:tcW w:w="1955" w:type="dxa"/>
          </w:tcPr>
          <w:p w14:paraId="564C4BA7" w14:textId="77777777" w:rsidR="00567531" w:rsidRPr="00567531" w:rsidRDefault="00567531" w:rsidP="00567531">
            <w:pPr>
              <w:jc w:val="center"/>
              <w:rPr>
                <w:rFonts w:ascii="Times New Roman" w:eastAsia="Times New Roman" w:hAnsi="Times New Roman" w:cs="Times New Roman"/>
                <w:b/>
                <w:i/>
              </w:rPr>
            </w:pPr>
            <w:r w:rsidRPr="00567531">
              <w:rPr>
                <w:rFonts w:ascii="Times New Roman" w:eastAsia="Times New Roman" w:hAnsi="Times New Roman" w:cs="Times New Roman"/>
                <w:b/>
                <w:i/>
              </w:rPr>
              <w:t>Argomenti</w:t>
            </w:r>
          </w:p>
        </w:tc>
        <w:tc>
          <w:tcPr>
            <w:tcW w:w="2293" w:type="dxa"/>
          </w:tcPr>
          <w:p w14:paraId="113AE87E" w14:textId="77777777" w:rsidR="00567531" w:rsidRPr="00567531" w:rsidRDefault="00567531" w:rsidP="00567531">
            <w:pPr>
              <w:jc w:val="center"/>
              <w:rPr>
                <w:rFonts w:ascii="Times New Roman" w:eastAsia="Times New Roman" w:hAnsi="Times New Roman" w:cs="Times New Roman"/>
                <w:b/>
                <w:i/>
              </w:rPr>
            </w:pPr>
            <w:r w:rsidRPr="00567531">
              <w:rPr>
                <w:rFonts w:ascii="Times New Roman" w:eastAsia="Times New Roman" w:hAnsi="Times New Roman" w:cs="Times New Roman"/>
                <w:b/>
                <w:i/>
              </w:rPr>
              <w:t>Conoscenze</w:t>
            </w:r>
          </w:p>
        </w:tc>
        <w:tc>
          <w:tcPr>
            <w:tcW w:w="3420" w:type="dxa"/>
          </w:tcPr>
          <w:p w14:paraId="3AA2E512" w14:textId="77777777" w:rsidR="00567531" w:rsidRPr="00567531" w:rsidRDefault="00567531" w:rsidP="00567531">
            <w:pPr>
              <w:jc w:val="center"/>
              <w:rPr>
                <w:rFonts w:ascii="Times New Roman" w:eastAsia="Times New Roman" w:hAnsi="Times New Roman" w:cs="Times New Roman"/>
                <w:b/>
                <w:i/>
              </w:rPr>
            </w:pPr>
            <w:r w:rsidRPr="00567531">
              <w:rPr>
                <w:rFonts w:ascii="Times New Roman" w:eastAsia="Times New Roman" w:hAnsi="Times New Roman" w:cs="Times New Roman"/>
                <w:b/>
                <w:i/>
              </w:rPr>
              <w:t>Abilità</w:t>
            </w:r>
          </w:p>
        </w:tc>
        <w:tc>
          <w:tcPr>
            <w:tcW w:w="1260" w:type="dxa"/>
          </w:tcPr>
          <w:p w14:paraId="23E21965" w14:textId="77777777" w:rsidR="00567531" w:rsidRPr="00567531" w:rsidRDefault="00567531" w:rsidP="00567531">
            <w:pPr>
              <w:jc w:val="center"/>
              <w:rPr>
                <w:rFonts w:ascii="Times New Roman" w:eastAsia="Times New Roman" w:hAnsi="Times New Roman" w:cs="Times New Roman"/>
                <w:b/>
                <w:i/>
              </w:rPr>
            </w:pPr>
            <w:r w:rsidRPr="00567531">
              <w:rPr>
                <w:rFonts w:ascii="Times New Roman" w:eastAsia="Times New Roman" w:hAnsi="Times New Roman" w:cs="Times New Roman"/>
                <w:b/>
                <w:i/>
              </w:rPr>
              <w:t xml:space="preserve">Competenze disciplinari e chiave di </w:t>
            </w:r>
            <w:r w:rsidRPr="00567531">
              <w:rPr>
                <w:rFonts w:ascii="Times New Roman" w:eastAsia="Times New Roman" w:hAnsi="Times New Roman" w:cs="Times New Roman"/>
                <w:b/>
                <w:i/>
              </w:rPr>
              <w:lastRenderedPageBreak/>
              <w:t>cittadinanza</w:t>
            </w:r>
          </w:p>
        </w:tc>
        <w:tc>
          <w:tcPr>
            <w:tcW w:w="1086" w:type="dxa"/>
          </w:tcPr>
          <w:p w14:paraId="583B4076" w14:textId="77777777" w:rsidR="00567531" w:rsidRPr="00567531" w:rsidRDefault="00567531" w:rsidP="00567531">
            <w:pPr>
              <w:jc w:val="center"/>
              <w:rPr>
                <w:rFonts w:ascii="Times New Roman" w:eastAsia="Times New Roman" w:hAnsi="Times New Roman" w:cs="Times New Roman"/>
                <w:b/>
                <w:i/>
              </w:rPr>
            </w:pPr>
            <w:r w:rsidRPr="00567531">
              <w:rPr>
                <w:rFonts w:ascii="Times New Roman" w:eastAsia="Times New Roman" w:hAnsi="Times New Roman" w:cs="Times New Roman"/>
                <w:b/>
                <w:i/>
              </w:rPr>
              <w:lastRenderedPageBreak/>
              <w:t xml:space="preserve">Tempi comprese verifiche </w:t>
            </w:r>
          </w:p>
        </w:tc>
      </w:tr>
      <w:tr w:rsidR="00567531" w:rsidRPr="00567531" w14:paraId="2386CB36" w14:textId="77777777" w:rsidTr="00567531">
        <w:tc>
          <w:tcPr>
            <w:tcW w:w="1955" w:type="dxa"/>
          </w:tcPr>
          <w:p w14:paraId="1DF4C5DE" w14:textId="77777777" w:rsidR="00567531" w:rsidRPr="00567531" w:rsidRDefault="00567531" w:rsidP="00567531">
            <w:pPr>
              <w:autoSpaceDE w:val="0"/>
              <w:autoSpaceDN w:val="0"/>
              <w:adjustRightInd w:val="0"/>
              <w:rPr>
                <w:rFonts w:ascii="Times New Roman" w:eastAsia="Times New Roman" w:hAnsi="Times New Roman" w:cs="Times New Roman"/>
                <w:b/>
              </w:rPr>
            </w:pPr>
            <w:r w:rsidRPr="00567531">
              <w:rPr>
                <w:rFonts w:ascii="Times New Roman" w:eastAsia="Times New Roman" w:hAnsi="Times New Roman" w:cs="Times New Roman"/>
                <w:b/>
              </w:rPr>
              <w:t>CHIMICA ORGANICA</w:t>
            </w:r>
          </w:p>
          <w:p w14:paraId="5DE0105F" w14:textId="77777777" w:rsidR="00567531" w:rsidRPr="00567531" w:rsidRDefault="00567531" w:rsidP="00567531">
            <w:pPr>
              <w:autoSpaceDE w:val="0"/>
              <w:autoSpaceDN w:val="0"/>
              <w:adjustRightInd w:val="0"/>
              <w:rPr>
                <w:rFonts w:ascii="Times New Roman" w:eastAsia="Times New Roman" w:hAnsi="Times New Roman" w:cs="Times New Roman"/>
              </w:rPr>
            </w:pPr>
            <w:r w:rsidRPr="00567531">
              <w:rPr>
                <w:rFonts w:ascii="Times New Roman" w:eastAsia="Times New Roman" w:hAnsi="Times New Roman" w:cs="Times New Roman"/>
                <w:b/>
              </w:rPr>
              <w:t xml:space="preserve">- </w:t>
            </w:r>
            <w:r w:rsidRPr="00567531">
              <w:rPr>
                <w:rFonts w:ascii="Times New Roman" w:eastAsia="Times New Roman" w:hAnsi="Times New Roman" w:cs="Times New Roman"/>
              </w:rPr>
              <w:t>La chimica del carbonio</w:t>
            </w:r>
          </w:p>
        </w:tc>
        <w:tc>
          <w:tcPr>
            <w:tcW w:w="2293" w:type="dxa"/>
          </w:tcPr>
          <w:p w14:paraId="585121C0"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-Ibridizzazioni del carbonio</w:t>
            </w:r>
          </w:p>
          <w:p w14:paraId="34EFFE78"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Isomeria di catena e stereoisomeria</w:t>
            </w:r>
          </w:p>
          <w:p w14:paraId="2916C19D" w14:textId="77777777" w:rsidR="00567531" w:rsidRPr="00567531" w:rsidRDefault="00567531" w:rsidP="00567531">
            <w:pPr>
              <w:rPr>
                <w:rFonts w:ascii="Times New Roman" w:eastAsia="Times New Roman" w:hAnsi="Times New Roman" w:cs="Times New Roman"/>
              </w:rPr>
            </w:pPr>
          </w:p>
          <w:p w14:paraId="6A928847"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I fattori che guidano le reazioni organiche</w:t>
            </w:r>
          </w:p>
          <w:p w14:paraId="74869460" w14:textId="77777777" w:rsidR="00567531" w:rsidRPr="00567531" w:rsidRDefault="00567531" w:rsidP="00567531">
            <w:pPr>
              <w:rPr>
                <w:rFonts w:ascii="Times New Roman" w:eastAsia="Times New Roman" w:hAnsi="Times New Roman" w:cs="Times New Roman"/>
              </w:rPr>
            </w:pPr>
          </w:p>
        </w:tc>
        <w:tc>
          <w:tcPr>
            <w:tcW w:w="3420" w:type="dxa"/>
          </w:tcPr>
          <w:p w14:paraId="23A9F78D"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xml:space="preserve"> -Identificare le diverse ibridizzazioni del carbonio</w:t>
            </w:r>
          </w:p>
          <w:p w14:paraId="67C3256C"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Determinare i diversi tipi di isomeri</w:t>
            </w:r>
          </w:p>
        </w:tc>
        <w:tc>
          <w:tcPr>
            <w:tcW w:w="1260" w:type="dxa"/>
          </w:tcPr>
          <w:p w14:paraId="6CF8D8B2"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1,6,7,12,</w:t>
            </w:r>
          </w:p>
          <w:p w14:paraId="1EBFAC75"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 xml:space="preserve">14,15 </w:t>
            </w:r>
          </w:p>
        </w:tc>
        <w:tc>
          <w:tcPr>
            <w:tcW w:w="1086" w:type="dxa"/>
          </w:tcPr>
          <w:p w14:paraId="4CC995E2"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7 lezioni</w:t>
            </w:r>
          </w:p>
        </w:tc>
      </w:tr>
      <w:tr w:rsidR="00567531" w:rsidRPr="00567531" w14:paraId="0E4A9D29" w14:textId="77777777" w:rsidTr="00567531">
        <w:tc>
          <w:tcPr>
            <w:tcW w:w="1955" w:type="dxa"/>
          </w:tcPr>
          <w:p w14:paraId="16A71DC1" w14:textId="77777777" w:rsidR="00567531" w:rsidRPr="00567531" w:rsidRDefault="00567531" w:rsidP="00567531">
            <w:pPr>
              <w:autoSpaceDE w:val="0"/>
              <w:autoSpaceDN w:val="0"/>
              <w:adjustRightInd w:val="0"/>
              <w:rPr>
                <w:rFonts w:ascii="Times New Roman" w:eastAsia="Times New Roman" w:hAnsi="Times New Roman" w:cs="Times New Roman"/>
                <w:color w:val="1A1A18"/>
              </w:rPr>
            </w:pPr>
            <w:r w:rsidRPr="00567531">
              <w:rPr>
                <w:rFonts w:ascii="Times New Roman" w:eastAsia="Times New Roman" w:hAnsi="Times New Roman" w:cs="Times New Roman"/>
                <w:color w:val="1A1A18"/>
              </w:rPr>
              <w:t>- Gli idrocarburi</w:t>
            </w:r>
          </w:p>
        </w:tc>
        <w:tc>
          <w:tcPr>
            <w:tcW w:w="2293" w:type="dxa"/>
          </w:tcPr>
          <w:p w14:paraId="3CF28722"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-Idrocarburi alifatici</w:t>
            </w:r>
          </w:p>
          <w:p w14:paraId="3F14834A"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Catena principale</w:t>
            </w:r>
          </w:p>
          <w:p w14:paraId="1DC57C03"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-Radicale alchilico</w:t>
            </w:r>
          </w:p>
          <w:p w14:paraId="7EF44124"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-Idrocarburi aromatici</w:t>
            </w:r>
          </w:p>
          <w:p w14:paraId="187F57B8" w14:textId="77777777" w:rsidR="00567531" w:rsidRPr="00567531" w:rsidRDefault="00567531" w:rsidP="00567531">
            <w:pPr>
              <w:rPr>
                <w:rFonts w:ascii="Times New Roman" w:eastAsia="Times New Roman" w:hAnsi="Times New Roman" w:cs="Times New Roman"/>
              </w:rPr>
            </w:pPr>
          </w:p>
        </w:tc>
        <w:tc>
          <w:tcPr>
            <w:tcW w:w="3420" w:type="dxa"/>
          </w:tcPr>
          <w:p w14:paraId="42FEF284"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-Identificare gli idrocarburi a partire dai legami presenti</w:t>
            </w:r>
          </w:p>
          <w:p w14:paraId="2BC57395"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Scrivere le formule degli idrocarburi e attribuire loro i nomi IUPAC</w:t>
            </w:r>
          </w:p>
          <w:p w14:paraId="1EA2EC32"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-Descrivere le principali reazioni delle più importanti classi di idrocarburi</w:t>
            </w:r>
          </w:p>
          <w:p w14:paraId="54738AF4" w14:textId="77777777" w:rsidR="00567531" w:rsidRPr="00567531" w:rsidRDefault="00567531" w:rsidP="00567531">
            <w:pPr>
              <w:rPr>
                <w:rFonts w:ascii="Times New Roman" w:eastAsia="Times New Roman" w:hAnsi="Times New Roman" w:cs="Times New Roman"/>
              </w:rPr>
            </w:pPr>
          </w:p>
        </w:tc>
        <w:tc>
          <w:tcPr>
            <w:tcW w:w="1260" w:type="dxa"/>
          </w:tcPr>
          <w:p w14:paraId="7B8F0083"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1,3,6,7,12,</w:t>
            </w:r>
          </w:p>
          <w:p w14:paraId="115D931C"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 xml:space="preserve">14,15 </w:t>
            </w:r>
          </w:p>
        </w:tc>
        <w:tc>
          <w:tcPr>
            <w:tcW w:w="1086" w:type="dxa"/>
          </w:tcPr>
          <w:p w14:paraId="22BB2952"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7 lezioni</w:t>
            </w:r>
          </w:p>
        </w:tc>
      </w:tr>
      <w:tr w:rsidR="00567531" w:rsidRPr="00567531" w14:paraId="6BA18C22" w14:textId="77777777" w:rsidTr="00567531">
        <w:tc>
          <w:tcPr>
            <w:tcW w:w="1955" w:type="dxa"/>
          </w:tcPr>
          <w:p w14:paraId="7008DDFE" w14:textId="77777777" w:rsidR="00567531" w:rsidRPr="00567531" w:rsidRDefault="00567531" w:rsidP="00567531">
            <w:pPr>
              <w:autoSpaceDE w:val="0"/>
              <w:autoSpaceDN w:val="0"/>
              <w:adjustRightInd w:val="0"/>
              <w:rPr>
                <w:rFonts w:ascii="Times New Roman" w:eastAsia="Times New Roman" w:hAnsi="Times New Roman" w:cs="Times New Roman"/>
                <w:color w:val="1A1A18"/>
              </w:rPr>
            </w:pPr>
            <w:r w:rsidRPr="00567531">
              <w:rPr>
                <w:rFonts w:ascii="Times New Roman" w:eastAsia="Times New Roman" w:hAnsi="Times New Roman" w:cs="Times New Roman"/>
                <w:color w:val="1A1A18"/>
              </w:rPr>
              <w:t>- Dai gruppi funzionali alle macromolecole</w:t>
            </w:r>
          </w:p>
        </w:tc>
        <w:tc>
          <w:tcPr>
            <w:tcW w:w="2293" w:type="dxa"/>
          </w:tcPr>
          <w:p w14:paraId="6D85FDFA"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-I gruppi funzionali</w:t>
            </w:r>
          </w:p>
          <w:p w14:paraId="399B63B1"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xml:space="preserve">- Nomenclatura IUPAC dei composti organici </w:t>
            </w:r>
          </w:p>
          <w:p w14:paraId="410D78BA"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-Classi di composti organici e reazioni significative</w:t>
            </w:r>
          </w:p>
        </w:tc>
        <w:tc>
          <w:tcPr>
            <w:tcW w:w="3420" w:type="dxa"/>
          </w:tcPr>
          <w:p w14:paraId="48A9CC45"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Identificare i composti organici a partire dai gruppi funzionali presenti</w:t>
            </w:r>
          </w:p>
          <w:p w14:paraId="7A238FB6"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Scrivere le formule dei composti organici   e attribuire loro i nomi IUPAC</w:t>
            </w:r>
          </w:p>
          <w:p w14:paraId="4DC51469"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xml:space="preserve">-Descrivere le principali reazioni delle più importanti classi di composti organici </w:t>
            </w:r>
          </w:p>
          <w:p w14:paraId="46ABBD8F" w14:textId="77777777" w:rsidR="00567531" w:rsidRPr="00567531" w:rsidRDefault="00567531" w:rsidP="00567531">
            <w:pPr>
              <w:rPr>
                <w:rFonts w:ascii="Times New Roman" w:eastAsia="Times New Roman" w:hAnsi="Times New Roman" w:cs="Times New Roman"/>
              </w:rPr>
            </w:pPr>
          </w:p>
        </w:tc>
        <w:tc>
          <w:tcPr>
            <w:tcW w:w="1260" w:type="dxa"/>
          </w:tcPr>
          <w:p w14:paraId="5A4E0F5F"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1,3,6,7,12,</w:t>
            </w:r>
          </w:p>
          <w:p w14:paraId="237E3EFB"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14,15</w:t>
            </w:r>
          </w:p>
        </w:tc>
        <w:tc>
          <w:tcPr>
            <w:tcW w:w="1086" w:type="dxa"/>
          </w:tcPr>
          <w:p w14:paraId="5071F900"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7 lezioni</w:t>
            </w:r>
          </w:p>
        </w:tc>
      </w:tr>
      <w:tr w:rsidR="00567531" w:rsidRPr="00567531" w14:paraId="13CE3F87" w14:textId="77777777" w:rsidTr="00567531">
        <w:tc>
          <w:tcPr>
            <w:tcW w:w="1955" w:type="dxa"/>
          </w:tcPr>
          <w:p w14:paraId="4180A838" w14:textId="77777777" w:rsidR="00567531" w:rsidRPr="00567531" w:rsidRDefault="00567531" w:rsidP="00567531">
            <w:pPr>
              <w:autoSpaceDE w:val="0"/>
              <w:autoSpaceDN w:val="0"/>
              <w:adjustRightInd w:val="0"/>
              <w:rPr>
                <w:rFonts w:ascii="Times New Roman" w:eastAsia="Times New Roman" w:hAnsi="Times New Roman" w:cs="Times New Roman"/>
                <w:b/>
              </w:rPr>
            </w:pPr>
            <w:r w:rsidRPr="00567531">
              <w:rPr>
                <w:rFonts w:ascii="Times New Roman" w:eastAsia="Times New Roman" w:hAnsi="Times New Roman" w:cs="Times New Roman"/>
                <w:b/>
              </w:rPr>
              <w:t>BIOCHIMICA</w:t>
            </w:r>
          </w:p>
          <w:p w14:paraId="1904BD75" w14:textId="77777777" w:rsidR="00567531" w:rsidRPr="00567531" w:rsidRDefault="00567531" w:rsidP="00567531">
            <w:pPr>
              <w:autoSpaceDE w:val="0"/>
              <w:autoSpaceDN w:val="0"/>
              <w:adjustRightInd w:val="0"/>
              <w:rPr>
                <w:rFonts w:ascii="Times New Roman" w:eastAsia="Times New Roman" w:hAnsi="Times New Roman" w:cs="Times New Roman"/>
              </w:rPr>
            </w:pPr>
            <w:r w:rsidRPr="00567531">
              <w:rPr>
                <w:rFonts w:ascii="Times New Roman" w:eastAsia="Times New Roman" w:hAnsi="Times New Roman" w:cs="Times New Roman"/>
                <w:b/>
              </w:rPr>
              <w:t>-</w:t>
            </w:r>
            <w:r w:rsidRPr="00567531">
              <w:rPr>
                <w:rFonts w:ascii="Times New Roman" w:eastAsia="Times New Roman" w:hAnsi="Times New Roman" w:cs="Times New Roman"/>
              </w:rPr>
              <w:t>Glucidi</w:t>
            </w:r>
          </w:p>
          <w:p w14:paraId="2AB5EC7E" w14:textId="77777777" w:rsidR="00567531" w:rsidRPr="00567531" w:rsidRDefault="00567531" w:rsidP="00567531">
            <w:pPr>
              <w:autoSpaceDE w:val="0"/>
              <w:autoSpaceDN w:val="0"/>
              <w:adjustRightInd w:val="0"/>
              <w:rPr>
                <w:rFonts w:ascii="Times New Roman" w:eastAsia="Times New Roman" w:hAnsi="Times New Roman" w:cs="Times New Roman"/>
              </w:rPr>
            </w:pPr>
            <w:r w:rsidRPr="00567531">
              <w:rPr>
                <w:rFonts w:ascii="Times New Roman" w:eastAsia="Times New Roman" w:hAnsi="Times New Roman" w:cs="Times New Roman"/>
              </w:rPr>
              <w:t>-Lipidi</w:t>
            </w:r>
          </w:p>
          <w:p w14:paraId="06BBA33E" w14:textId="77777777" w:rsidR="00567531" w:rsidRPr="00567531" w:rsidRDefault="00567531" w:rsidP="00567531">
            <w:pPr>
              <w:autoSpaceDE w:val="0"/>
              <w:autoSpaceDN w:val="0"/>
              <w:adjustRightInd w:val="0"/>
              <w:rPr>
                <w:rFonts w:ascii="Times New Roman" w:eastAsia="Times New Roman" w:hAnsi="Times New Roman" w:cs="Times New Roman"/>
              </w:rPr>
            </w:pPr>
          </w:p>
        </w:tc>
        <w:tc>
          <w:tcPr>
            <w:tcW w:w="2293" w:type="dxa"/>
          </w:tcPr>
          <w:p w14:paraId="53151482"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-I carboidrati: la loro organizzazione e le vie metaboliche</w:t>
            </w:r>
          </w:p>
          <w:p w14:paraId="381D52E1"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I lipidi semplici e complessi e il loro ruolo energetico e strutturale</w:t>
            </w:r>
          </w:p>
        </w:tc>
        <w:tc>
          <w:tcPr>
            <w:tcW w:w="3420" w:type="dxa"/>
          </w:tcPr>
          <w:p w14:paraId="733F5724"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Collegare i principi della termodinamica ai processi vitali</w:t>
            </w:r>
          </w:p>
          <w:p w14:paraId="2C191446"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-Dedurre il ruolo delle biomolecole dalla loro struttura</w:t>
            </w:r>
          </w:p>
          <w:p w14:paraId="5F42C83B"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Prendere in esame le vie metaboliche e distinguere le anaboliche e le cataboliche.</w:t>
            </w:r>
          </w:p>
          <w:p w14:paraId="464FCBC1" w14:textId="77777777" w:rsidR="00567531" w:rsidRPr="00567531" w:rsidRDefault="00567531" w:rsidP="00567531">
            <w:pPr>
              <w:rPr>
                <w:rFonts w:ascii="Times New Roman" w:eastAsia="Times New Roman" w:hAnsi="Times New Roman" w:cs="Times New Roman"/>
              </w:rPr>
            </w:pPr>
          </w:p>
          <w:p w14:paraId="4AEF5E72"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Laboratorio: Riconoscimento delle macromolecole organiche negli alimenti.</w:t>
            </w:r>
          </w:p>
          <w:p w14:paraId="5C8C6B09" w14:textId="77777777" w:rsidR="00567531" w:rsidRPr="00567531" w:rsidRDefault="00567531" w:rsidP="00567531">
            <w:pPr>
              <w:rPr>
                <w:rFonts w:ascii="Times New Roman" w:eastAsia="Times New Roman" w:hAnsi="Times New Roman" w:cs="Times New Roman"/>
              </w:rPr>
            </w:pPr>
          </w:p>
          <w:p w14:paraId="0D583D64"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Laboratorio: Saponificazione</w:t>
            </w:r>
          </w:p>
          <w:p w14:paraId="3382A365" w14:textId="77777777" w:rsidR="00567531" w:rsidRPr="00567531" w:rsidRDefault="00567531" w:rsidP="00567531">
            <w:pPr>
              <w:rPr>
                <w:rFonts w:ascii="Times New Roman" w:eastAsia="Times New Roman" w:hAnsi="Times New Roman" w:cs="Times New Roman"/>
              </w:rPr>
            </w:pPr>
          </w:p>
        </w:tc>
        <w:tc>
          <w:tcPr>
            <w:tcW w:w="1260" w:type="dxa"/>
          </w:tcPr>
          <w:p w14:paraId="5B581C46"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lastRenderedPageBreak/>
              <w:t>1,3,6,7,12,</w:t>
            </w:r>
          </w:p>
          <w:p w14:paraId="7F5730FC"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14,15</w:t>
            </w:r>
          </w:p>
        </w:tc>
        <w:tc>
          <w:tcPr>
            <w:tcW w:w="1086" w:type="dxa"/>
          </w:tcPr>
          <w:p w14:paraId="0374A104"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7 lezioni</w:t>
            </w:r>
          </w:p>
        </w:tc>
      </w:tr>
      <w:tr w:rsidR="00567531" w:rsidRPr="00567531" w14:paraId="0C4B2B1C" w14:textId="77777777" w:rsidTr="00567531">
        <w:tc>
          <w:tcPr>
            <w:tcW w:w="1955" w:type="dxa"/>
          </w:tcPr>
          <w:p w14:paraId="00142281" w14:textId="77777777" w:rsidR="00567531" w:rsidRPr="00567531" w:rsidRDefault="00567531" w:rsidP="00567531">
            <w:pPr>
              <w:autoSpaceDE w:val="0"/>
              <w:autoSpaceDN w:val="0"/>
              <w:adjustRightInd w:val="0"/>
              <w:rPr>
                <w:rFonts w:ascii="Times New Roman" w:eastAsia="Times New Roman" w:hAnsi="Times New Roman" w:cs="Times New Roman"/>
              </w:rPr>
            </w:pPr>
            <w:r w:rsidRPr="00567531">
              <w:rPr>
                <w:rFonts w:ascii="Times New Roman" w:eastAsia="Times New Roman" w:hAnsi="Times New Roman" w:cs="Times New Roman"/>
              </w:rPr>
              <w:t>- Proteine</w:t>
            </w:r>
          </w:p>
          <w:p w14:paraId="0B079EC6" w14:textId="77777777" w:rsidR="00567531" w:rsidRPr="00567531" w:rsidRDefault="00567531" w:rsidP="00567531">
            <w:pPr>
              <w:autoSpaceDE w:val="0"/>
              <w:autoSpaceDN w:val="0"/>
              <w:adjustRightInd w:val="0"/>
              <w:rPr>
                <w:rFonts w:ascii="Times New Roman" w:eastAsia="Times New Roman" w:hAnsi="Times New Roman" w:cs="Times New Roman"/>
              </w:rPr>
            </w:pPr>
            <w:r w:rsidRPr="00567531">
              <w:rPr>
                <w:rFonts w:ascii="Times New Roman" w:eastAsia="Times New Roman" w:hAnsi="Times New Roman" w:cs="Times New Roman"/>
              </w:rPr>
              <w:t>- Acidi nucleici e genomica</w:t>
            </w:r>
          </w:p>
          <w:p w14:paraId="6B7B520D" w14:textId="77777777" w:rsidR="00567531" w:rsidRPr="00567531" w:rsidRDefault="00567531" w:rsidP="00567531">
            <w:pPr>
              <w:autoSpaceDE w:val="0"/>
              <w:autoSpaceDN w:val="0"/>
              <w:adjustRightInd w:val="0"/>
              <w:rPr>
                <w:rFonts w:ascii="Times New Roman" w:eastAsia="Times New Roman" w:hAnsi="Times New Roman" w:cs="Times New Roman"/>
              </w:rPr>
            </w:pPr>
            <w:r w:rsidRPr="00567531">
              <w:rPr>
                <w:rFonts w:ascii="Times New Roman" w:eastAsia="Times New Roman" w:hAnsi="Times New Roman" w:cs="Times New Roman"/>
              </w:rPr>
              <w:t>-Biotecnologie</w:t>
            </w:r>
          </w:p>
          <w:p w14:paraId="5C71F136" w14:textId="77777777" w:rsidR="00567531" w:rsidRPr="00567531" w:rsidRDefault="00567531" w:rsidP="00567531">
            <w:pPr>
              <w:autoSpaceDE w:val="0"/>
              <w:autoSpaceDN w:val="0"/>
              <w:adjustRightInd w:val="0"/>
              <w:rPr>
                <w:rFonts w:ascii="Times New Roman" w:eastAsia="Times New Roman" w:hAnsi="Times New Roman" w:cs="Times New Roman"/>
                <w:color w:val="1A1A18"/>
              </w:rPr>
            </w:pPr>
          </w:p>
        </w:tc>
        <w:tc>
          <w:tcPr>
            <w:tcW w:w="2293" w:type="dxa"/>
          </w:tcPr>
          <w:p w14:paraId="6F6FF9ED"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-Struttura e organizzazione delle proteine</w:t>
            </w:r>
          </w:p>
          <w:p w14:paraId="78F36B97"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-Metabolismo proteico</w:t>
            </w:r>
          </w:p>
          <w:p w14:paraId="49EE556D"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xml:space="preserve">-Struttura e organizzazione degli acidi nucleici </w:t>
            </w:r>
          </w:p>
          <w:p w14:paraId="0F45DEA2"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-Ruolo di vitamine e minerali</w:t>
            </w:r>
          </w:p>
          <w:p w14:paraId="1179C922"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Ingegneria genetica</w:t>
            </w:r>
          </w:p>
        </w:tc>
        <w:tc>
          <w:tcPr>
            <w:tcW w:w="3420" w:type="dxa"/>
          </w:tcPr>
          <w:p w14:paraId="29205AAC"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Collegare le molteplici attività delle proteine con le loro strutture</w:t>
            </w:r>
          </w:p>
          <w:p w14:paraId="1ABC7FDF"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-Spiegare le vie metaboliche degli amminoacidi</w:t>
            </w:r>
          </w:p>
          <w:p w14:paraId="62054BE0"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-Descrivere la duplicazione del DNA</w:t>
            </w:r>
          </w:p>
          <w:p w14:paraId="0579BB61"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-Ricostruire il percorso della sintesi proteica operata dagli acidi nucleici</w:t>
            </w:r>
          </w:p>
          <w:p w14:paraId="14A256A6"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Illustrare le principali tecniche di Ingegneria genetica.</w:t>
            </w:r>
          </w:p>
          <w:p w14:paraId="62199465" w14:textId="77777777" w:rsidR="00567531" w:rsidRPr="00567531" w:rsidRDefault="00567531" w:rsidP="00567531">
            <w:pPr>
              <w:rPr>
                <w:rFonts w:ascii="Times New Roman" w:eastAsia="Times New Roman" w:hAnsi="Times New Roman" w:cs="Times New Roman"/>
              </w:rPr>
            </w:pPr>
          </w:p>
          <w:p w14:paraId="2C164D99"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-Laboratorio: Estrazione del DNA da cellule vegetali.</w:t>
            </w:r>
          </w:p>
          <w:p w14:paraId="0DA123B1" w14:textId="77777777" w:rsidR="00567531" w:rsidRPr="00567531" w:rsidRDefault="00567531" w:rsidP="00567531">
            <w:pPr>
              <w:rPr>
                <w:rFonts w:ascii="Times New Roman" w:eastAsia="Times New Roman" w:hAnsi="Times New Roman" w:cs="Times New Roman"/>
              </w:rPr>
            </w:pPr>
          </w:p>
        </w:tc>
        <w:tc>
          <w:tcPr>
            <w:tcW w:w="1260" w:type="dxa"/>
          </w:tcPr>
          <w:p w14:paraId="635359B5"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1,3,6,7,12,</w:t>
            </w:r>
          </w:p>
          <w:p w14:paraId="6AF2104C"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14,15</w:t>
            </w:r>
          </w:p>
        </w:tc>
        <w:tc>
          <w:tcPr>
            <w:tcW w:w="1086" w:type="dxa"/>
          </w:tcPr>
          <w:p w14:paraId="29C9D558"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12 lezioni</w:t>
            </w:r>
          </w:p>
        </w:tc>
      </w:tr>
      <w:tr w:rsidR="00567531" w:rsidRPr="00567531" w14:paraId="358EC008" w14:textId="77777777" w:rsidTr="00567531">
        <w:tc>
          <w:tcPr>
            <w:tcW w:w="1955" w:type="dxa"/>
          </w:tcPr>
          <w:p w14:paraId="4C1CB3C1" w14:textId="77777777" w:rsidR="00567531" w:rsidRPr="00567531" w:rsidRDefault="00567531" w:rsidP="00567531">
            <w:pPr>
              <w:autoSpaceDE w:val="0"/>
              <w:autoSpaceDN w:val="0"/>
              <w:adjustRightInd w:val="0"/>
              <w:rPr>
                <w:rFonts w:ascii="Times New Roman" w:eastAsia="Times New Roman" w:hAnsi="Times New Roman" w:cs="Times New Roman"/>
                <w:b/>
                <w:color w:val="1A1A18"/>
              </w:rPr>
            </w:pPr>
            <w:r w:rsidRPr="00567531">
              <w:rPr>
                <w:rFonts w:ascii="Times New Roman" w:eastAsia="Times New Roman" w:hAnsi="Times New Roman" w:cs="Times New Roman"/>
                <w:b/>
                <w:color w:val="1A1A18"/>
              </w:rPr>
              <w:t xml:space="preserve">SCIENZE </w:t>
            </w:r>
            <w:proofErr w:type="gramStart"/>
            <w:r w:rsidRPr="00567531">
              <w:rPr>
                <w:rFonts w:ascii="Times New Roman" w:eastAsia="Times New Roman" w:hAnsi="Times New Roman" w:cs="Times New Roman"/>
                <w:b/>
                <w:color w:val="1A1A18"/>
              </w:rPr>
              <w:t>DELLA  TERRA</w:t>
            </w:r>
            <w:proofErr w:type="gramEnd"/>
          </w:p>
          <w:p w14:paraId="400BA8B8" w14:textId="77777777" w:rsidR="00567531" w:rsidRPr="00567531" w:rsidRDefault="00567531" w:rsidP="00567531">
            <w:pPr>
              <w:autoSpaceDE w:val="0"/>
              <w:autoSpaceDN w:val="0"/>
              <w:adjustRightInd w:val="0"/>
              <w:rPr>
                <w:rFonts w:ascii="Times New Roman" w:eastAsia="Times New Roman" w:hAnsi="Times New Roman" w:cs="Times New Roman"/>
                <w:color w:val="1A1A18"/>
              </w:rPr>
            </w:pPr>
            <w:r w:rsidRPr="00567531">
              <w:rPr>
                <w:rFonts w:ascii="Times New Roman" w:eastAsia="Times New Roman" w:hAnsi="Times New Roman" w:cs="Times New Roman"/>
                <w:color w:val="1A1A18"/>
              </w:rPr>
              <w:t xml:space="preserve">-La dinamica terrestre </w:t>
            </w:r>
          </w:p>
        </w:tc>
        <w:tc>
          <w:tcPr>
            <w:tcW w:w="2293" w:type="dxa"/>
          </w:tcPr>
          <w:p w14:paraId="62AEDF32"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Le rocce magmatiche, sedimentarie e metamorfiche.</w:t>
            </w:r>
          </w:p>
          <w:p w14:paraId="6D0DB86B"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I fenomeni sismici e vulcanici.</w:t>
            </w:r>
          </w:p>
          <w:p w14:paraId="3123B9CD"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La tettonica delle placche</w:t>
            </w:r>
          </w:p>
          <w:p w14:paraId="056713D2"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I margini.</w:t>
            </w:r>
          </w:p>
          <w:p w14:paraId="1799DD71"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-Formazione degli oceani</w:t>
            </w:r>
          </w:p>
          <w:p w14:paraId="3184E81A"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-Sistemi arco-fossa</w:t>
            </w:r>
          </w:p>
          <w:p w14:paraId="07162A99"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-Punti caldi</w:t>
            </w:r>
          </w:p>
          <w:p w14:paraId="462F7886"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-I motori delle placche</w:t>
            </w:r>
          </w:p>
          <w:p w14:paraId="7F47B978"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-Orogenesi</w:t>
            </w:r>
          </w:p>
          <w:p w14:paraId="4C4CEA3D" w14:textId="77777777" w:rsidR="00567531" w:rsidRPr="00567531" w:rsidRDefault="00567531" w:rsidP="00567531">
            <w:pPr>
              <w:rPr>
                <w:rFonts w:ascii="Times New Roman" w:eastAsia="Times New Roman" w:hAnsi="Times New Roman" w:cs="Times New Roman"/>
              </w:rPr>
            </w:pPr>
          </w:p>
        </w:tc>
        <w:tc>
          <w:tcPr>
            <w:tcW w:w="3420" w:type="dxa"/>
          </w:tcPr>
          <w:p w14:paraId="36B4CB84"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Spiegare il processo magmatico di formazione delle rocce, il processo sedimentario e quello metamorfico.</w:t>
            </w:r>
          </w:p>
          <w:p w14:paraId="507013F7"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Descrivere i fenomeni sismici e i fenomeni vulcanici.</w:t>
            </w:r>
          </w:p>
          <w:p w14:paraId="508CDD97" w14:textId="77777777" w:rsidR="00567531" w:rsidRPr="00567531" w:rsidRDefault="00567531" w:rsidP="00567531">
            <w:pPr>
              <w:rPr>
                <w:rFonts w:ascii="Times New Roman" w:eastAsia="Times New Roman" w:hAnsi="Times New Roman" w:cs="Times New Roman"/>
              </w:rPr>
            </w:pPr>
            <w:r w:rsidRPr="00567531">
              <w:rPr>
                <w:rFonts w:ascii="Times New Roman" w:eastAsia="Times New Roman" w:hAnsi="Times New Roman" w:cs="Times New Roman"/>
              </w:rPr>
              <w:t>-  Descrivere l’interno della terra e spiegare in che modo è stato possibile conoscere la sua struttura e i materiali componenti.</w:t>
            </w:r>
            <w:r w:rsidRPr="00567531">
              <w:rPr>
                <w:rFonts w:ascii="Times New Roman" w:eastAsia="Times New Roman" w:hAnsi="Times New Roman" w:cs="Times New Roman"/>
              </w:rPr>
              <w:br/>
              <w:t>- Spiegare la Teoria della Tettonica a placche intesa come modello dinamico globale.</w:t>
            </w:r>
          </w:p>
        </w:tc>
        <w:tc>
          <w:tcPr>
            <w:tcW w:w="1260" w:type="dxa"/>
          </w:tcPr>
          <w:p w14:paraId="636EA90D"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1,3,6,7,12,</w:t>
            </w:r>
          </w:p>
          <w:p w14:paraId="25919330"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14,15</w:t>
            </w:r>
          </w:p>
        </w:tc>
        <w:tc>
          <w:tcPr>
            <w:tcW w:w="1086" w:type="dxa"/>
          </w:tcPr>
          <w:p w14:paraId="2B0B7E18" w14:textId="77777777" w:rsidR="00567531" w:rsidRPr="00567531" w:rsidRDefault="00567531" w:rsidP="00567531">
            <w:pPr>
              <w:jc w:val="center"/>
              <w:rPr>
                <w:rFonts w:ascii="Times New Roman" w:eastAsia="Times New Roman" w:hAnsi="Times New Roman" w:cs="Times New Roman"/>
              </w:rPr>
            </w:pPr>
            <w:r w:rsidRPr="00567531">
              <w:rPr>
                <w:rFonts w:ascii="Times New Roman" w:eastAsia="Times New Roman" w:hAnsi="Times New Roman" w:cs="Times New Roman"/>
              </w:rPr>
              <w:t>9 lezioni</w:t>
            </w:r>
          </w:p>
        </w:tc>
      </w:tr>
    </w:tbl>
    <w:p w14:paraId="50895670" w14:textId="77777777" w:rsidR="00567531" w:rsidRPr="00567531" w:rsidRDefault="00567531" w:rsidP="00567531">
      <w:pPr>
        <w:rPr>
          <w:rFonts w:ascii="Times New Roman" w:hAnsi="Times New Roman" w:cs="Times New Roman"/>
        </w:rPr>
      </w:pPr>
    </w:p>
    <w:p w14:paraId="6E4861F5" w14:textId="77777777" w:rsidR="00567531" w:rsidRPr="00425670" w:rsidRDefault="00567531" w:rsidP="00567531">
      <w:pPr>
        <w:spacing w:after="208" w:line="264" w:lineRule="auto"/>
        <w:ind w:left="10" w:hanging="10"/>
        <w:rPr>
          <w:rFonts w:ascii="Times New Roman" w:hAnsi="Times New Roman" w:cs="Times New Roman"/>
          <w:sz w:val="24"/>
          <w:szCs w:val="24"/>
        </w:rPr>
      </w:pPr>
      <w:r w:rsidRPr="00425670">
        <w:rPr>
          <w:rFonts w:ascii="Times New Roman" w:hAnsi="Times New Roman" w:cs="Times New Roman"/>
          <w:b/>
          <w:sz w:val="24"/>
          <w:szCs w:val="24"/>
        </w:rPr>
        <w:t>METODI E STRUMENTI DIDATTICI:</w:t>
      </w:r>
    </w:p>
    <w:p w14:paraId="3B9CE442" w14:textId="77777777" w:rsidR="00567531" w:rsidRPr="00425670" w:rsidRDefault="00567531" w:rsidP="00567531">
      <w:pPr>
        <w:numPr>
          <w:ilvl w:val="0"/>
          <w:numId w:val="10"/>
        </w:numPr>
        <w:spacing w:after="4" w:line="264" w:lineRule="auto"/>
        <w:ind w:right="108" w:hanging="128"/>
        <w:rPr>
          <w:rFonts w:ascii="Times New Roman" w:hAnsi="Times New Roman" w:cs="Times New Roman"/>
          <w:sz w:val="24"/>
          <w:szCs w:val="24"/>
        </w:rPr>
      </w:pPr>
      <w:r w:rsidRPr="00425670">
        <w:rPr>
          <w:rFonts w:ascii="Times New Roman" w:hAnsi="Times New Roman" w:cs="Times New Roman"/>
          <w:sz w:val="24"/>
          <w:szCs w:val="24"/>
        </w:rPr>
        <w:t xml:space="preserve">Lezioni frontali, lezioni in </w:t>
      </w:r>
      <w:proofErr w:type="spellStart"/>
      <w:r w:rsidRPr="00425670">
        <w:rPr>
          <w:rFonts w:ascii="Times New Roman" w:hAnsi="Times New Roman" w:cs="Times New Roman"/>
          <w:sz w:val="24"/>
          <w:szCs w:val="24"/>
        </w:rPr>
        <w:t>power</w:t>
      </w:r>
      <w:proofErr w:type="spellEnd"/>
      <w:r w:rsidRPr="00425670">
        <w:rPr>
          <w:rFonts w:ascii="Times New Roman" w:hAnsi="Times New Roman" w:cs="Times New Roman"/>
          <w:sz w:val="24"/>
          <w:szCs w:val="24"/>
        </w:rPr>
        <w:t xml:space="preserve"> </w:t>
      </w:r>
      <w:proofErr w:type="spellStart"/>
      <w:r w:rsidRPr="00425670">
        <w:rPr>
          <w:rFonts w:ascii="Times New Roman" w:hAnsi="Times New Roman" w:cs="Times New Roman"/>
          <w:sz w:val="24"/>
          <w:szCs w:val="24"/>
        </w:rPr>
        <w:t>point</w:t>
      </w:r>
      <w:proofErr w:type="spellEnd"/>
      <w:r w:rsidRPr="00425670">
        <w:rPr>
          <w:rFonts w:ascii="Times New Roman" w:hAnsi="Times New Roman" w:cs="Times New Roman"/>
          <w:sz w:val="24"/>
          <w:szCs w:val="24"/>
        </w:rPr>
        <w:t>, appunti.</w:t>
      </w:r>
    </w:p>
    <w:p w14:paraId="60E8A35F" w14:textId="77777777" w:rsidR="00567531" w:rsidRPr="00425670" w:rsidRDefault="00567531" w:rsidP="00567531">
      <w:pPr>
        <w:numPr>
          <w:ilvl w:val="0"/>
          <w:numId w:val="10"/>
        </w:numPr>
        <w:spacing w:after="4" w:line="264" w:lineRule="auto"/>
        <w:ind w:right="108" w:hanging="128"/>
        <w:rPr>
          <w:rFonts w:ascii="Times New Roman" w:hAnsi="Times New Roman" w:cs="Times New Roman"/>
          <w:sz w:val="24"/>
          <w:szCs w:val="24"/>
        </w:rPr>
      </w:pPr>
      <w:r w:rsidRPr="00425670">
        <w:rPr>
          <w:rFonts w:ascii="Times New Roman" w:hAnsi="Times New Roman" w:cs="Times New Roman"/>
          <w:sz w:val="24"/>
          <w:szCs w:val="24"/>
        </w:rPr>
        <w:t>Verifiche di fine capitolo/sezione.</w:t>
      </w:r>
    </w:p>
    <w:p w14:paraId="57491242" w14:textId="77777777" w:rsidR="00567531" w:rsidRPr="00425670" w:rsidRDefault="00567531" w:rsidP="00567531">
      <w:pPr>
        <w:numPr>
          <w:ilvl w:val="0"/>
          <w:numId w:val="10"/>
        </w:numPr>
        <w:spacing w:after="4" w:line="264" w:lineRule="auto"/>
        <w:ind w:right="108" w:hanging="128"/>
        <w:rPr>
          <w:rFonts w:ascii="Times New Roman" w:hAnsi="Times New Roman" w:cs="Times New Roman"/>
          <w:sz w:val="24"/>
          <w:szCs w:val="24"/>
        </w:rPr>
      </w:pPr>
      <w:r w:rsidRPr="00425670">
        <w:rPr>
          <w:rFonts w:ascii="Times New Roman" w:hAnsi="Times New Roman" w:cs="Times New Roman"/>
          <w:sz w:val="24"/>
          <w:szCs w:val="24"/>
        </w:rPr>
        <w:t>Libri di testo.</w:t>
      </w:r>
    </w:p>
    <w:p w14:paraId="4CBF2649" w14:textId="77777777" w:rsidR="00567531" w:rsidRPr="00425670" w:rsidRDefault="00567531" w:rsidP="00567531">
      <w:pPr>
        <w:numPr>
          <w:ilvl w:val="0"/>
          <w:numId w:val="10"/>
        </w:numPr>
        <w:spacing w:after="4" w:line="264" w:lineRule="auto"/>
        <w:ind w:right="108" w:hanging="128"/>
        <w:rPr>
          <w:rFonts w:ascii="Times New Roman" w:hAnsi="Times New Roman" w:cs="Times New Roman"/>
          <w:sz w:val="24"/>
          <w:szCs w:val="24"/>
        </w:rPr>
      </w:pPr>
      <w:r w:rsidRPr="00425670">
        <w:rPr>
          <w:rFonts w:ascii="Times New Roman" w:hAnsi="Times New Roman" w:cs="Times New Roman"/>
          <w:sz w:val="24"/>
          <w:szCs w:val="24"/>
        </w:rPr>
        <w:t>Uso di strumenti multimediali (LIM, DVD, ricerche sul web).</w:t>
      </w:r>
    </w:p>
    <w:p w14:paraId="254F3398" w14:textId="1F1FE04B" w:rsidR="00567531" w:rsidRPr="00425670" w:rsidRDefault="00567531" w:rsidP="00567531">
      <w:pPr>
        <w:numPr>
          <w:ilvl w:val="0"/>
          <w:numId w:val="10"/>
        </w:numPr>
        <w:spacing w:after="4" w:line="264" w:lineRule="auto"/>
        <w:ind w:right="108" w:hanging="128"/>
        <w:rPr>
          <w:rFonts w:ascii="Times New Roman" w:hAnsi="Times New Roman" w:cs="Times New Roman"/>
          <w:sz w:val="24"/>
          <w:szCs w:val="24"/>
        </w:rPr>
      </w:pPr>
      <w:r w:rsidRPr="00425670">
        <w:rPr>
          <w:rFonts w:ascii="Times New Roman" w:hAnsi="Times New Roman" w:cs="Times New Roman"/>
          <w:sz w:val="24"/>
          <w:szCs w:val="24"/>
        </w:rPr>
        <w:lastRenderedPageBreak/>
        <w:t>Laboratori</w:t>
      </w:r>
      <w:r w:rsidR="00C1579A" w:rsidRPr="00425670">
        <w:rPr>
          <w:rFonts w:ascii="Times New Roman" w:hAnsi="Times New Roman" w:cs="Times New Roman"/>
          <w:sz w:val="24"/>
          <w:szCs w:val="24"/>
        </w:rPr>
        <w:t xml:space="preserve"> anche virtuali</w:t>
      </w:r>
      <w:r w:rsidRPr="00425670">
        <w:rPr>
          <w:rFonts w:ascii="Times New Roman" w:hAnsi="Times New Roman" w:cs="Times New Roman"/>
          <w:sz w:val="24"/>
          <w:szCs w:val="24"/>
        </w:rPr>
        <w:t>.</w:t>
      </w:r>
    </w:p>
    <w:p w14:paraId="08B01DCC" w14:textId="77777777" w:rsidR="00567531" w:rsidRPr="00425670" w:rsidRDefault="00567531" w:rsidP="00567531">
      <w:pPr>
        <w:numPr>
          <w:ilvl w:val="0"/>
          <w:numId w:val="10"/>
        </w:numPr>
        <w:spacing w:after="298" w:line="264" w:lineRule="auto"/>
        <w:ind w:right="108" w:hanging="128"/>
        <w:rPr>
          <w:rFonts w:ascii="Times New Roman" w:hAnsi="Times New Roman" w:cs="Times New Roman"/>
          <w:sz w:val="24"/>
          <w:szCs w:val="24"/>
        </w:rPr>
      </w:pPr>
      <w:r w:rsidRPr="00425670">
        <w:rPr>
          <w:rFonts w:ascii="Times New Roman" w:hAnsi="Times New Roman" w:cs="Times New Roman"/>
          <w:sz w:val="24"/>
          <w:szCs w:val="24"/>
        </w:rPr>
        <w:t>Uscite didattiche.</w:t>
      </w:r>
    </w:p>
    <w:p w14:paraId="4C5004FB" w14:textId="77777777" w:rsidR="00567531" w:rsidRPr="00425670" w:rsidRDefault="00567531" w:rsidP="00567531">
      <w:pPr>
        <w:spacing w:after="4" w:line="264" w:lineRule="auto"/>
        <w:ind w:left="-5" w:right="108" w:hanging="10"/>
        <w:jc w:val="both"/>
        <w:rPr>
          <w:rFonts w:ascii="Times New Roman" w:hAnsi="Times New Roman" w:cs="Times New Roman"/>
          <w:sz w:val="24"/>
          <w:szCs w:val="24"/>
        </w:rPr>
      </w:pPr>
      <w:r w:rsidRPr="00425670">
        <w:rPr>
          <w:rFonts w:ascii="Times New Roman" w:hAnsi="Times New Roman" w:cs="Times New Roman"/>
          <w:b/>
          <w:sz w:val="24"/>
          <w:szCs w:val="24"/>
        </w:rPr>
        <w:t>Trattazione degli argomenti</w:t>
      </w:r>
      <w:r w:rsidRPr="00425670">
        <w:rPr>
          <w:rFonts w:ascii="Times New Roman" w:hAnsi="Times New Roman" w:cs="Times New Roman"/>
          <w:sz w:val="24"/>
          <w:szCs w:val="24"/>
        </w:rPr>
        <w:t xml:space="preserve">: nel corso dell’anno la trattazione degli argomenti sarà sviluppata dai docenti secondo i tempi, le modalità e le sequenze ritenuti più idonei. </w:t>
      </w:r>
    </w:p>
    <w:p w14:paraId="3BF56ECD" w14:textId="44FE9BCB" w:rsidR="00567531" w:rsidRPr="00425670" w:rsidRDefault="00567531" w:rsidP="00567531">
      <w:pPr>
        <w:spacing w:after="4" w:line="264" w:lineRule="auto"/>
        <w:ind w:left="-5" w:right="108" w:hanging="10"/>
        <w:jc w:val="both"/>
        <w:rPr>
          <w:rFonts w:ascii="Times New Roman" w:hAnsi="Times New Roman" w:cs="Times New Roman"/>
          <w:sz w:val="24"/>
          <w:szCs w:val="24"/>
        </w:rPr>
      </w:pPr>
      <w:r w:rsidRPr="00425670">
        <w:rPr>
          <w:rFonts w:ascii="Times New Roman" w:hAnsi="Times New Roman" w:cs="Times New Roman"/>
          <w:b/>
          <w:sz w:val="24"/>
          <w:szCs w:val="24"/>
        </w:rPr>
        <w:t>Collegamenti con altre discipline</w:t>
      </w:r>
      <w:r w:rsidRPr="00425670">
        <w:rPr>
          <w:rFonts w:ascii="Times New Roman" w:hAnsi="Times New Roman" w:cs="Times New Roman"/>
          <w:sz w:val="24"/>
          <w:szCs w:val="24"/>
        </w:rPr>
        <w:t xml:space="preserve">: potranno essere effettuati collegamenti con altre discipline anche sotto forma di </w:t>
      </w:r>
      <w:proofErr w:type="spellStart"/>
      <w:r w:rsidRPr="00425670">
        <w:rPr>
          <w:rFonts w:ascii="Times New Roman" w:hAnsi="Times New Roman" w:cs="Times New Roman"/>
          <w:sz w:val="24"/>
          <w:szCs w:val="24"/>
        </w:rPr>
        <w:t>U.d.A</w:t>
      </w:r>
      <w:proofErr w:type="spellEnd"/>
      <w:r w:rsidR="00D04310">
        <w:rPr>
          <w:rFonts w:ascii="Times New Roman" w:hAnsi="Times New Roman" w:cs="Times New Roman"/>
          <w:sz w:val="24"/>
          <w:szCs w:val="24"/>
        </w:rPr>
        <w:t xml:space="preserve"> o di moduli</w:t>
      </w:r>
      <w:r w:rsidRPr="00425670">
        <w:rPr>
          <w:rFonts w:ascii="Times New Roman" w:hAnsi="Times New Roman" w:cs="Times New Roman"/>
          <w:sz w:val="24"/>
          <w:szCs w:val="24"/>
        </w:rPr>
        <w:t>.</w:t>
      </w:r>
    </w:p>
    <w:p w14:paraId="7516C6E8" w14:textId="55876876" w:rsidR="00567531" w:rsidRPr="00425670" w:rsidRDefault="00567531" w:rsidP="00567531">
      <w:pPr>
        <w:spacing w:after="4" w:line="264" w:lineRule="auto"/>
        <w:ind w:left="-5" w:right="108" w:hanging="10"/>
        <w:jc w:val="both"/>
        <w:rPr>
          <w:rFonts w:ascii="Times New Roman" w:hAnsi="Times New Roman" w:cs="Times New Roman"/>
          <w:sz w:val="24"/>
          <w:szCs w:val="24"/>
        </w:rPr>
      </w:pPr>
      <w:r w:rsidRPr="00425670">
        <w:rPr>
          <w:rFonts w:ascii="Times New Roman" w:hAnsi="Times New Roman" w:cs="Times New Roman"/>
          <w:b/>
          <w:sz w:val="24"/>
          <w:szCs w:val="24"/>
        </w:rPr>
        <w:t>Verifiche</w:t>
      </w:r>
      <w:r w:rsidRPr="00425670">
        <w:rPr>
          <w:rFonts w:ascii="Times New Roman" w:hAnsi="Times New Roman" w:cs="Times New Roman"/>
          <w:sz w:val="24"/>
          <w:szCs w:val="24"/>
        </w:rPr>
        <w:t xml:space="preserve">: si privilegeranno le verifiche in forma di colloquio orale e verranno utilizzate prove di verifica sotto forma di questionari a domande aperte, </w:t>
      </w:r>
      <w:r w:rsidR="00C1579A" w:rsidRPr="00425670">
        <w:rPr>
          <w:rFonts w:ascii="Times New Roman" w:hAnsi="Times New Roman" w:cs="Times New Roman"/>
          <w:sz w:val="24"/>
          <w:szCs w:val="24"/>
        </w:rPr>
        <w:t xml:space="preserve">test a risposta multipla, vero o falso, riempimento, </w:t>
      </w:r>
      <w:r w:rsidRPr="00425670">
        <w:rPr>
          <w:rFonts w:ascii="Times New Roman" w:hAnsi="Times New Roman" w:cs="Times New Roman"/>
          <w:sz w:val="24"/>
          <w:szCs w:val="24"/>
        </w:rPr>
        <w:t>qualora si rendesse necessario ottenere un congruo numero di valutazioni su un dato argomento in tempi brevi. Potranno essere valutati anche gli interventi occasionali degli studenti.</w:t>
      </w:r>
    </w:p>
    <w:p w14:paraId="179E34D9" w14:textId="77777777" w:rsidR="00567531" w:rsidRPr="00425670" w:rsidRDefault="00567531" w:rsidP="00567531">
      <w:pPr>
        <w:spacing w:after="4" w:line="264" w:lineRule="auto"/>
        <w:ind w:left="-5" w:right="108" w:hanging="10"/>
        <w:jc w:val="both"/>
        <w:rPr>
          <w:rFonts w:ascii="Times New Roman" w:hAnsi="Times New Roman" w:cs="Times New Roman"/>
          <w:sz w:val="24"/>
          <w:szCs w:val="24"/>
        </w:rPr>
      </w:pPr>
      <w:r w:rsidRPr="00425670">
        <w:rPr>
          <w:rFonts w:ascii="Times New Roman" w:hAnsi="Times New Roman" w:cs="Times New Roman"/>
          <w:b/>
          <w:sz w:val="24"/>
          <w:szCs w:val="24"/>
        </w:rPr>
        <w:t>Valutazione</w:t>
      </w:r>
      <w:r w:rsidRPr="00425670">
        <w:rPr>
          <w:rFonts w:ascii="Times New Roman" w:hAnsi="Times New Roman" w:cs="Times New Roman"/>
          <w:sz w:val="24"/>
          <w:szCs w:val="24"/>
        </w:rPr>
        <w:t>: si fa riferimento alla seguente griglia, approvata dal Dipartimento di Scienze, per la valutazione delle prove scritte e orali.</w:t>
      </w:r>
    </w:p>
    <w:p w14:paraId="38C1F859" w14:textId="77777777" w:rsidR="00567531" w:rsidRPr="00425670" w:rsidRDefault="00567531" w:rsidP="00567531">
      <w:pPr>
        <w:spacing w:after="4" w:line="264" w:lineRule="auto"/>
        <w:ind w:left="-5" w:right="108" w:hanging="10"/>
        <w:rPr>
          <w:rFonts w:ascii="Times New Roman" w:hAnsi="Times New Roman" w:cs="Times New Roman"/>
          <w:sz w:val="24"/>
          <w:szCs w:val="24"/>
        </w:rPr>
      </w:pPr>
    </w:p>
    <w:p w14:paraId="0C8FE7CE" w14:textId="77777777" w:rsidR="00567531" w:rsidRPr="00567531" w:rsidRDefault="00567531" w:rsidP="00567531">
      <w:pPr>
        <w:spacing w:after="4" w:line="264" w:lineRule="auto"/>
        <w:ind w:left="-5" w:right="108" w:hanging="10"/>
        <w:rPr>
          <w:rFonts w:ascii="Times New Roman" w:eastAsia="Times New Roman" w:hAnsi="Times New Roman" w:cs="Times New Roman"/>
        </w:rPr>
      </w:pPr>
    </w:p>
    <w:tbl>
      <w:tblPr>
        <w:tblStyle w:val="Grigliatabella1"/>
        <w:tblW w:w="9855" w:type="dxa"/>
        <w:tblInd w:w="-110" w:type="dxa"/>
        <w:tblCellMar>
          <w:top w:w="13" w:type="dxa"/>
          <w:left w:w="109" w:type="dxa"/>
          <w:right w:w="114" w:type="dxa"/>
        </w:tblCellMar>
        <w:tblLook w:val="04A0" w:firstRow="1" w:lastRow="0" w:firstColumn="1" w:lastColumn="0" w:noHBand="0" w:noVBand="1"/>
      </w:tblPr>
      <w:tblGrid>
        <w:gridCol w:w="1821"/>
        <w:gridCol w:w="1482"/>
        <w:gridCol w:w="2648"/>
        <w:gridCol w:w="2521"/>
        <w:gridCol w:w="1383"/>
      </w:tblGrid>
      <w:tr w:rsidR="00567531" w:rsidRPr="00567531" w14:paraId="16491444" w14:textId="77777777" w:rsidTr="00567531">
        <w:trPr>
          <w:trHeight w:val="239"/>
        </w:trPr>
        <w:tc>
          <w:tcPr>
            <w:tcW w:w="1839" w:type="dxa"/>
            <w:tcBorders>
              <w:top w:val="single" w:sz="6" w:space="0" w:color="00000A"/>
              <w:left w:val="single" w:sz="4" w:space="0" w:color="00000A"/>
              <w:bottom w:val="single" w:sz="4" w:space="0" w:color="00000A"/>
              <w:right w:val="single" w:sz="6" w:space="0" w:color="00000A"/>
            </w:tcBorders>
            <w:hideMark/>
          </w:tcPr>
          <w:p w14:paraId="75FB75AC" w14:textId="77777777" w:rsidR="00567531" w:rsidRPr="00567531" w:rsidRDefault="00567531" w:rsidP="00567531">
            <w:pPr>
              <w:ind w:left="1"/>
              <w:rPr>
                <w:rFonts w:ascii="Times New Roman" w:hAnsi="Times New Roman" w:cs="Times New Roman"/>
              </w:rPr>
            </w:pPr>
            <w:r w:rsidRPr="00567531">
              <w:rPr>
                <w:rFonts w:ascii="Times New Roman" w:hAnsi="Times New Roman" w:cs="Times New Roman"/>
              </w:rPr>
              <w:t xml:space="preserve">         giudizio</w:t>
            </w:r>
          </w:p>
        </w:tc>
        <w:tc>
          <w:tcPr>
            <w:tcW w:w="1388" w:type="dxa"/>
            <w:tcBorders>
              <w:top w:val="single" w:sz="6" w:space="0" w:color="00000A"/>
              <w:left w:val="single" w:sz="6" w:space="0" w:color="00000A"/>
              <w:bottom w:val="single" w:sz="4" w:space="0" w:color="00000A"/>
              <w:right w:val="single" w:sz="6" w:space="0" w:color="00000A"/>
            </w:tcBorders>
            <w:hideMark/>
          </w:tcPr>
          <w:p w14:paraId="5014AC33"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 xml:space="preserve"> conoscenze</w:t>
            </w:r>
          </w:p>
        </w:tc>
        <w:tc>
          <w:tcPr>
            <w:tcW w:w="2692" w:type="dxa"/>
            <w:tcBorders>
              <w:top w:val="single" w:sz="6" w:space="0" w:color="00000A"/>
              <w:left w:val="single" w:sz="6" w:space="0" w:color="00000A"/>
              <w:bottom w:val="single" w:sz="4" w:space="0" w:color="00000A"/>
              <w:right w:val="single" w:sz="6" w:space="0" w:color="00000A"/>
            </w:tcBorders>
            <w:hideMark/>
          </w:tcPr>
          <w:p w14:paraId="6D73EF2B"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 xml:space="preserve">           competenze</w:t>
            </w:r>
          </w:p>
        </w:tc>
        <w:tc>
          <w:tcPr>
            <w:tcW w:w="2552" w:type="dxa"/>
            <w:tcBorders>
              <w:top w:val="single" w:sz="6" w:space="0" w:color="00000A"/>
              <w:left w:val="single" w:sz="6" w:space="0" w:color="00000A"/>
              <w:bottom w:val="single" w:sz="4" w:space="0" w:color="00000A"/>
              <w:right w:val="single" w:sz="4" w:space="0" w:color="00000A"/>
            </w:tcBorders>
            <w:hideMark/>
          </w:tcPr>
          <w:p w14:paraId="16BBBAC2"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 xml:space="preserve">             abilità</w:t>
            </w:r>
          </w:p>
        </w:tc>
        <w:tc>
          <w:tcPr>
            <w:tcW w:w="1384" w:type="dxa"/>
            <w:tcBorders>
              <w:top w:val="single" w:sz="6" w:space="0" w:color="00000A"/>
              <w:left w:val="single" w:sz="4" w:space="0" w:color="00000A"/>
              <w:bottom w:val="single" w:sz="4" w:space="0" w:color="00000A"/>
              <w:right w:val="single" w:sz="6" w:space="0" w:color="00000A"/>
            </w:tcBorders>
            <w:hideMark/>
          </w:tcPr>
          <w:p w14:paraId="78C94601"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 xml:space="preserve">      voto</w:t>
            </w:r>
          </w:p>
        </w:tc>
      </w:tr>
      <w:tr w:rsidR="00567531" w:rsidRPr="00567531" w14:paraId="4EC2C9E9" w14:textId="77777777" w:rsidTr="00567531">
        <w:trPr>
          <w:trHeight w:val="1166"/>
        </w:trPr>
        <w:tc>
          <w:tcPr>
            <w:tcW w:w="1839" w:type="dxa"/>
            <w:tcBorders>
              <w:top w:val="single" w:sz="4" w:space="0" w:color="00000A"/>
              <w:left w:val="single" w:sz="4" w:space="0" w:color="00000A"/>
              <w:bottom w:val="single" w:sz="4" w:space="0" w:color="00000A"/>
              <w:right w:val="single" w:sz="6" w:space="0" w:color="00000A"/>
            </w:tcBorders>
            <w:hideMark/>
          </w:tcPr>
          <w:p w14:paraId="5A4A9DA9" w14:textId="77777777" w:rsidR="00567531" w:rsidRPr="00567531" w:rsidRDefault="00567531" w:rsidP="00567531">
            <w:pPr>
              <w:ind w:left="1"/>
              <w:rPr>
                <w:rFonts w:ascii="Times New Roman" w:hAnsi="Times New Roman" w:cs="Times New Roman"/>
              </w:rPr>
            </w:pPr>
            <w:r w:rsidRPr="00567531">
              <w:rPr>
                <w:rFonts w:ascii="Times New Roman" w:hAnsi="Times New Roman" w:cs="Times New Roman"/>
              </w:rPr>
              <w:t>eccellente</w:t>
            </w:r>
          </w:p>
        </w:tc>
        <w:tc>
          <w:tcPr>
            <w:tcW w:w="1388" w:type="dxa"/>
            <w:tcBorders>
              <w:top w:val="single" w:sz="4" w:space="0" w:color="00000A"/>
              <w:left w:val="single" w:sz="6" w:space="0" w:color="00000A"/>
              <w:bottom w:val="single" w:sz="4" w:space="0" w:color="00000A"/>
              <w:right w:val="single" w:sz="6" w:space="0" w:color="00000A"/>
            </w:tcBorders>
            <w:hideMark/>
          </w:tcPr>
          <w:p w14:paraId="31DA42F1"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complete, approfondite, personalizzate</w:t>
            </w:r>
          </w:p>
        </w:tc>
        <w:tc>
          <w:tcPr>
            <w:tcW w:w="2692" w:type="dxa"/>
            <w:tcBorders>
              <w:top w:val="single" w:sz="4" w:space="0" w:color="00000A"/>
              <w:left w:val="single" w:sz="6" w:space="0" w:color="00000A"/>
              <w:bottom w:val="single" w:sz="4" w:space="0" w:color="00000A"/>
              <w:right w:val="single" w:sz="6" w:space="0" w:color="00000A"/>
            </w:tcBorders>
            <w:hideMark/>
          </w:tcPr>
          <w:p w14:paraId="712F00D3"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Esegue compiti complessi, sa applicare con notevole precisione contenuti e procedure anche in nuovi contesti</w:t>
            </w:r>
          </w:p>
        </w:tc>
        <w:tc>
          <w:tcPr>
            <w:tcW w:w="2552" w:type="dxa"/>
            <w:tcBorders>
              <w:top w:val="single" w:sz="4" w:space="0" w:color="00000A"/>
              <w:left w:val="single" w:sz="6" w:space="0" w:color="00000A"/>
              <w:bottom w:val="single" w:sz="4" w:space="0" w:color="00000A"/>
              <w:right w:val="single" w:sz="4" w:space="0" w:color="00000A"/>
            </w:tcBorders>
            <w:hideMark/>
          </w:tcPr>
          <w:p w14:paraId="2C3DFC45"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Sa cogliere e stabilire relazioni esprimendo valutazioni critiche originali e personali</w:t>
            </w:r>
          </w:p>
        </w:tc>
        <w:tc>
          <w:tcPr>
            <w:tcW w:w="1384" w:type="dxa"/>
            <w:tcBorders>
              <w:top w:val="single" w:sz="4" w:space="0" w:color="00000A"/>
              <w:left w:val="single" w:sz="4" w:space="0" w:color="00000A"/>
              <w:bottom w:val="single" w:sz="4" w:space="0" w:color="00000A"/>
              <w:right w:val="single" w:sz="6" w:space="0" w:color="00000A"/>
            </w:tcBorders>
            <w:hideMark/>
          </w:tcPr>
          <w:p w14:paraId="1B47CE06" w14:textId="77777777" w:rsidR="00567531" w:rsidRPr="00567531" w:rsidRDefault="00567531" w:rsidP="00567531">
            <w:pPr>
              <w:spacing w:after="232" w:line="235" w:lineRule="auto"/>
              <w:rPr>
                <w:rFonts w:ascii="Times New Roman" w:hAnsi="Times New Roman" w:cs="Times New Roman"/>
              </w:rPr>
            </w:pPr>
            <w:r w:rsidRPr="00567531">
              <w:rPr>
                <w:rFonts w:ascii="Times New Roman" w:hAnsi="Times New Roman" w:cs="Times New Roman"/>
              </w:rPr>
              <w:t>9 – 10           in decimi</w:t>
            </w:r>
          </w:p>
          <w:p w14:paraId="7CEB092E"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14 – 15    in quindicesimi</w:t>
            </w:r>
          </w:p>
        </w:tc>
      </w:tr>
      <w:tr w:rsidR="00567531" w:rsidRPr="00567531" w14:paraId="333094D7" w14:textId="77777777" w:rsidTr="00567531">
        <w:trPr>
          <w:trHeight w:val="1164"/>
        </w:trPr>
        <w:tc>
          <w:tcPr>
            <w:tcW w:w="1839" w:type="dxa"/>
            <w:tcBorders>
              <w:top w:val="single" w:sz="4" w:space="0" w:color="00000A"/>
              <w:left w:val="single" w:sz="4" w:space="0" w:color="00000A"/>
              <w:bottom w:val="single" w:sz="4" w:space="0" w:color="00000A"/>
              <w:right w:val="single" w:sz="6" w:space="0" w:color="00000A"/>
            </w:tcBorders>
            <w:hideMark/>
          </w:tcPr>
          <w:p w14:paraId="5CC9F7EF" w14:textId="77777777" w:rsidR="00567531" w:rsidRPr="00567531" w:rsidRDefault="00567531" w:rsidP="00567531">
            <w:pPr>
              <w:ind w:left="1"/>
              <w:rPr>
                <w:rFonts w:ascii="Times New Roman" w:hAnsi="Times New Roman" w:cs="Times New Roman"/>
              </w:rPr>
            </w:pPr>
            <w:r w:rsidRPr="00567531">
              <w:rPr>
                <w:rFonts w:ascii="Times New Roman" w:hAnsi="Times New Roman" w:cs="Times New Roman"/>
              </w:rPr>
              <w:t>ottimo</w:t>
            </w:r>
          </w:p>
        </w:tc>
        <w:tc>
          <w:tcPr>
            <w:tcW w:w="1388" w:type="dxa"/>
            <w:tcBorders>
              <w:top w:val="single" w:sz="4" w:space="0" w:color="00000A"/>
              <w:left w:val="single" w:sz="6" w:space="0" w:color="00000A"/>
              <w:bottom w:val="single" w:sz="4" w:space="0" w:color="00000A"/>
              <w:right w:val="single" w:sz="6" w:space="0" w:color="00000A"/>
            </w:tcBorders>
            <w:hideMark/>
          </w:tcPr>
          <w:p w14:paraId="4D5A4CA7"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complete, approfondite</w:t>
            </w:r>
          </w:p>
        </w:tc>
        <w:tc>
          <w:tcPr>
            <w:tcW w:w="2692" w:type="dxa"/>
            <w:tcBorders>
              <w:top w:val="single" w:sz="4" w:space="0" w:color="00000A"/>
              <w:left w:val="single" w:sz="6" w:space="0" w:color="00000A"/>
              <w:bottom w:val="single" w:sz="4" w:space="0" w:color="00000A"/>
              <w:right w:val="single" w:sz="6" w:space="0" w:color="00000A"/>
            </w:tcBorders>
            <w:hideMark/>
          </w:tcPr>
          <w:p w14:paraId="1FC88006"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Esegue compiti complessi, sa applicare contenuti e procedure anche in contesti non usuali</w:t>
            </w:r>
          </w:p>
        </w:tc>
        <w:tc>
          <w:tcPr>
            <w:tcW w:w="2552" w:type="dxa"/>
            <w:tcBorders>
              <w:top w:val="single" w:sz="4" w:space="0" w:color="00000A"/>
              <w:left w:val="single" w:sz="6" w:space="0" w:color="00000A"/>
              <w:bottom w:val="single" w:sz="4" w:space="0" w:color="00000A"/>
              <w:right w:val="single" w:sz="4" w:space="0" w:color="00000A"/>
            </w:tcBorders>
            <w:hideMark/>
          </w:tcPr>
          <w:p w14:paraId="0DE0D15E"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Sa cogliere e stabilire relazioni nelle varie problematiche, effettua analisi e sintesi complete, coerenti e approfondite</w:t>
            </w:r>
          </w:p>
        </w:tc>
        <w:tc>
          <w:tcPr>
            <w:tcW w:w="1384" w:type="dxa"/>
            <w:tcBorders>
              <w:top w:val="single" w:sz="4" w:space="0" w:color="00000A"/>
              <w:left w:val="single" w:sz="4" w:space="0" w:color="00000A"/>
              <w:bottom w:val="single" w:sz="4" w:space="0" w:color="00000A"/>
              <w:right w:val="single" w:sz="6" w:space="0" w:color="00000A"/>
            </w:tcBorders>
            <w:hideMark/>
          </w:tcPr>
          <w:p w14:paraId="11B2D29F" w14:textId="77777777" w:rsidR="00567531" w:rsidRPr="00567531" w:rsidRDefault="00567531" w:rsidP="00567531">
            <w:pPr>
              <w:spacing w:after="230"/>
              <w:ind w:right="412"/>
              <w:rPr>
                <w:rFonts w:ascii="Times New Roman" w:hAnsi="Times New Roman" w:cs="Times New Roman"/>
              </w:rPr>
            </w:pPr>
            <w:r w:rsidRPr="00567531">
              <w:rPr>
                <w:rFonts w:ascii="Times New Roman" w:hAnsi="Times New Roman" w:cs="Times New Roman"/>
              </w:rPr>
              <w:t>8 in decimi</w:t>
            </w:r>
          </w:p>
          <w:p w14:paraId="055ED9CE"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 xml:space="preserve">13      in </w:t>
            </w:r>
          </w:p>
          <w:p w14:paraId="2D9C1B27"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quindicesimi</w:t>
            </w:r>
          </w:p>
        </w:tc>
      </w:tr>
      <w:tr w:rsidR="00567531" w:rsidRPr="00567531" w14:paraId="70B70C41" w14:textId="77777777" w:rsidTr="00567531">
        <w:trPr>
          <w:trHeight w:val="934"/>
        </w:trPr>
        <w:tc>
          <w:tcPr>
            <w:tcW w:w="1839" w:type="dxa"/>
            <w:tcBorders>
              <w:top w:val="single" w:sz="4" w:space="0" w:color="00000A"/>
              <w:left w:val="single" w:sz="4" w:space="0" w:color="00000A"/>
              <w:bottom w:val="single" w:sz="4" w:space="0" w:color="00000A"/>
              <w:right w:val="single" w:sz="6" w:space="0" w:color="00000A"/>
            </w:tcBorders>
            <w:hideMark/>
          </w:tcPr>
          <w:p w14:paraId="02D46373" w14:textId="77777777" w:rsidR="00567531" w:rsidRPr="00567531" w:rsidRDefault="00567531" w:rsidP="00567531">
            <w:pPr>
              <w:ind w:left="1"/>
              <w:rPr>
                <w:rFonts w:ascii="Times New Roman" w:hAnsi="Times New Roman" w:cs="Times New Roman"/>
              </w:rPr>
            </w:pPr>
            <w:r w:rsidRPr="00567531">
              <w:rPr>
                <w:rFonts w:ascii="Times New Roman" w:hAnsi="Times New Roman" w:cs="Times New Roman"/>
              </w:rPr>
              <w:t>buono</w:t>
            </w:r>
          </w:p>
        </w:tc>
        <w:tc>
          <w:tcPr>
            <w:tcW w:w="1388" w:type="dxa"/>
            <w:tcBorders>
              <w:top w:val="single" w:sz="4" w:space="0" w:color="00000A"/>
              <w:left w:val="single" w:sz="6" w:space="0" w:color="00000A"/>
              <w:bottom w:val="single" w:sz="4" w:space="0" w:color="00000A"/>
              <w:right w:val="single" w:sz="6" w:space="0" w:color="00000A"/>
            </w:tcBorders>
            <w:hideMark/>
          </w:tcPr>
          <w:p w14:paraId="5B460040"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complete</w:t>
            </w:r>
          </w:p>
        </w:tc>
        <w:tc>
          <w:tcPr>
            <w:tcW w:w="2692" w:type="dxa"/>
            <w:tcBorders>
              <w:top w:val="single" w:sz="4" w:space="0" w:color="00000A"/>
              <w:left w:val="single" w:sz="6" w:space="0" w:color="00000A"/>
              <w:bottom w:val="single" w:sz="4" w:space="0" w:color="00000A"/>
              <w:right w:val="single" w:sz="6" w:space="0" w:color="00000A"/>
            </w:tcBorders>
            <w:hideMark/>
          </w:tcPr>
          <w:p w14:paraId="4672DE5A"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Esegue compiti di una certa complessità applicando le giuste procedure</w:t>
            </w:r>
          </w:p>
        </w:tc>
        <w:tc>
          <w:tcPr>
            <w:tcW w:w="2552" w:type="dxa"/>
            <w:tcBorders>
              <w:top w:val="single" w:sz="4" w:space="0" w:color="00000A"/>
              <w:left w:val="single" w:sz="6" w:space="0" w:color="00000A"/>
              <w:bottom w:val="single" w:sz="4" w:space="0" w:color="00000A"/>
              <w:right w:val="single" w:sz="4" w:space="0" w:color="00000A"/>
            </w:tcBorders>
            <w:hideMark/>
          </w:tcPr>
          <w:p w14:paraId="7201B639"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Sa cogliere e stabilire relazioni nelle problematiche note, effettua analisi e sintesi con una certa coerenza</w:t>
            </w:r>
          </w:p>
        </w:tc>
        <w:tc>
          <w:tcPr>
            <w:tcW w:w="1384" w:type="dxa"/>
            <w:tcBorders>
              <w:top w:val="single" w:sz="4" w:space="0" w:color="00000A"/>
              <w:left w:val="single" w:sz="4" w:space="0" w:color="00000A"/>
              <w:bottom w:val="single" w:sz="4" w:space="0" w:color="00000A"/>
              <w:right w:val="single" w:sz="6" w:space="0" w:color="00000A"/>
            </w:tcBorders>
            <w:hideMark/>
          </w:tcPr>
          <w:p w14:paraId="50FC5CF0" w14:textId="77777777" w:rsidR="00567531" w:rsidRPr="00567531" w:rsidRDefault="00567531" w:rsidP="00567531">
            <w:pPr>
              <w:spacing w:after="2" w:line="235" w:lineRule="auto"/>
              <w:ind w:right="412"/>
              <w:rPr>
                <w:rFonts w:ascii="Times New Roman" w:hAnsi="Times New Roman" w:cs="Times New Roman"/>
              </w:rPr>
            </w:pPr>
            <w:r w:rsidRPr="00567531">
              <w:rPr>
                <w:rFonts w:ascii="Times New Roman" w:hAnsi="Times New Roman" w:cs="Times New Roman"/>
              </w:rPr>
              <w:t>7 in decimi</w:t>
            </w:r>
          </w:p>
          <w:p w14:paraId="0C05C66A"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11 – 12     in quindicesimi</w:t>
            </w:r>
          </w:p>
        </w:tc>
      </w:tr>
      <w:tr w:rsidR="00567531" w:rsidRPr="00567531" w14:paraId="09B99147" w14:textId="77777777" w:rsidTr="00567531">
        <w:trPr>
          <w:trHeight w:val="1166"/>
        </w:trPr>
        <w:tc>
          <w:tcPr>
            <w:tcW w:w="1839" w:type="dxa"/>
            <w:tcBorders>
              <w:top w:val="single" w:sz="4" w:space="0" w:color="00000A"/>
              <w:left w:val="single" w:sz="4" w:space="0" w:color="00000A"/>
              <w:bottom w:val="single" w:sz="4" w:space="0" w:color="00000A"/>
              <w:right w:val="single" w:sz="6" w:space="0" w:color="00000A"/>
            </w:tcBorders>
            <w:hideMark/>
          </w:tcPr>
          <w:p w14:paraId="4D32C00A" w14:textId="77777777" w:rsidR="00567531" w:rsidRPr="00567531" w:rsidRDefault="00567531" w:rsidP="00567531">
            <w:pPr>
              <w:ind w:left="1"/>
              <w:rPr>
                <w:rFonts w:ascii="Times New Roman" w:hAnsi="Times New Roman" w:cs="Times New Roman"/>
              </w:rPr>
            </w:pPr>
            <w:r w:rsidRPr="00567531">
              <w:rPr>
                <w:rFonts w:ascii="Times New Roman" w:hAnsi="Times New Roman" w:cs="Times New Roman"/>
              </w:rPr>
              <w:t>sufficiente</w:t>
            </w:r>
          </w:p>
        </w:tc>
        <w:tc>
          <w:tcPr>
            <w:tcW w:w="1388" w:type="dxa"/>
            <w:tcBorders>
              <w:top w:val="single" w:sz="4" w:space="0" w:color="00000A"/>
              <w:left w:val="single" w:sz="6" w:space="0" w:color="00000A"/>
              <w:bottom w:val="single" w:sz="4" w:space="0" w:color="00000A"/>
              <w:right w:val="single" w:sz="6" w:space="0" w:color="00000A"/>
            </w:tcBorders>
            <w:hideMark/>
          </w:tcPr>
          <w:p w14:paraId="71D32F30"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esaurienti</w:t>
            </w:r>
          </w:p>
        </w:tc>
        <w:tc>
          <w:tcPr>
            <w:tcW w:w="2692" w:type="dxa"/>
            <w:tcBorders>
              <w:top w:val="single" w:sz="4" w:space="0" w:color="00000A"/>
              <w:left w:val="single" w:sz="6" w:space="0" w:color="00000A"/>
              <w:bottom w:val="single" w:sz="4" w:space="0" w:color="00000A"/>
              <w:right w:val="single" w:sz="6" w:space="0" w:color="00000A"/>
            </w:tcBorders>
            <w:hideMark/>
          </w:tcPr>
          <w:p w14:paraId="3A8E098C"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Esegue semplici compiti applicando le conoscenze acquisite negli usuali contesti</w:t>
            </w:r>
          </w:p>
        </w:tc>
        <w:tc>
          <w:tcPr>
            <w:tcW w:w="2552" w:type="dxa"/>
            <w:tcBorders>
              <w:top w:val="single" w:sz="4" w:space="0" w:color="00000A"/>
              <w:left w:val="single" w:sz="6" w:space="0" w:color="00000A"/>
              <w:bottom w:val="single" w:sz="4" w:space="0" w:color="00000A"/>
              <w:right w:val="single" w:sz="4" w:space="0" w:color="00000A"/>
            </w:tcBorders>
            <w:hideMark/>
          </w:tcPr>
          <w:p w14:paraId="3D2CBE63"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Sa cogliere e stabilire relazioni in problematiche semplici ed effettua analisi e sintesi con una certa coerenza</w:t>
            </w:r>
          </w:p>
        </w:tc>
        <w:tc>
          <w:tcPr>
            <w:tcW w:w="1384" w:type="dxa"/>
            <w:tcBorders>
              <w:top w:val="single" w:sz="4" w:space="0" w:color="00000A"/>
              <w:left w:val="single" w:sz="4" w:space="0" w:color="00000A"/>
              <w:bottom w:val="single" w:sz="4" w:space="0" w:color="00000A"/>
              <w:right w:val="single" w:sz="6" w:space="0" w:color="00000A"/>
            </w:tcBorders>
            <w:hideMark/>
          </w:tcPr>
          <w:p w14:paraId="1B87E3DE"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6</w:t>
            </w:r>
          </w:p>
          <w:p w14:paraId="76DAF8C1" w14:textId="77777777" w:rsidR="00567531" w:rsidRPr="00567531" w:rsidRDefault="00567531" w:rsidP="00567531">
            <w:pPr>
              <w:spacing w:after="212"/>
              <w:rPr>
                <w:rFonts w:ascii="Times New Roman" w:hAnsi="Times New Roman" w:cs="Times New Roman"/>
              </w:rPr>
            </w:pPr>
            <w:r w:rsidRPr="00567531">
              <w:rPr>
                <w:rFonts w:ascii="Times New Roman" w:hAnsi="Times New Roman" w:cs="Times New Roman"/>
              </w:rPr>
              <w:t xml:space="preserve"> in decimi</w:t>
            </w:r>
          </w:p>
          <w:p w14:paraId="3C04A86C"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 xml:space="preserve">10       in </w:t>
            </w:r>
          </w:p>
          <w:p w14:paraId="4BFA2025"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quindicesimi</w:t>
            </w:r>
          </w:p>
        </w:tc>
      </w:tr>
      <w:tr w:rsidR="00567531" w:rsidRPr="00567531" w14:paraId="284A0A22" w14:textId="77777777" w:rsidTr="00567531">
        <w:trPr>
          <w:trHeight w:val="1164"/>
        </w:trPr>
        <w:tc>
          <w:tcPr>
            <w:tcW w:w="1839" w:type="dxa"/>
            <w:tcBorders>
              <w:top w:val="single" w:sz="4" w:space="0" w:color="00000A"/>
              <w:left w:val="single" w:sz="4" w:space="0" w:color="00000A"/>
              <w:bottom w:val="single" w:sz="4" w:space="0" w:color="00000A"/>
              <w:right w:val="single" w:sz="6" w:space="0" w:color="00000A"/>
            </w:tcBorders>
            <w:hideMark/>
          </w:tcPr>
          <w:p w14:paraId="2F4D76CB" w14:textId="77777777" w:rsidR="00567531" w:rsidRPr="00567531" w:rsidRDefault="00567531" w:rsidP="00567531">
            <w:pPr>
              <w:ind w:left="1"/>
              <w:rPr>
                <w:rFonts w:ascii="Times New Roman" w:hAnsi="Times New Roman" w:cs="Times New Roman"/>
              </w:rPr>
            </w:pPr>
            <w:r w:rsidRPr="00567531">
              <w:rPr>
                <w:rFonts w:ascii="Times New Roman" w:hAnsi="Times New Roman" w:cs="Times New Roman"/>
              </w:rPr>
              <w:t>insufficiente</w:t>
            </w:r>
          </w:p>
        </w:tc>
        <w:tc>
          <w:tcPr>
            <w:tcW w:w="1388" w:type="dxa"/>
            <w:tcBorders>
              <w:top w:val="single" w:sz="4" w:space="0" w:color="00000A"/>
              <w:left w:val="single" w:sz="6" w:space="0" w:color="00000A"/>
              <w:bottom w:val="single" w:sz="4" w:space="0" w:color="00000A"/>
              <w:right w:val="single" w:sz="6" w:space="0" w:color="00000A"/>
            </w:tcBorders>
            <w:hideMark/>
          </w:tcPr>
          <w:p w14:paraId="0C136A70"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superficiali</w:t>
            </w:r>
          </w:p>
        </w:tc>
        <w:tc>
          <w:tcPr>
            <w:tcW w:w="2692" w:type="dxa"/>
            <w:tcBorders>
              <w:top w:val="single" w:sz="4" w:space="0" w:color="00000A"/>
              <w:left w:val="single" w:sz="6" w:space="0" w:color="00000A"/>
              <w:bottom w:val="single" w:sz="4" w:space="0" w:color="00000A"/>
              <w:right w:val="single" w:sz="6" w:space="0" w:color="00000A"/>
            </w:tcBorders>
            <w:hideMark/>
          </w:tcPr>
          <w:p w14:paraId="3062361C"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Esegue semplici compiti ma commette qualche errore, ha difficoltà ad applicare le conoscenze acquisite</w:t>
            </w:r>
          </w:p>
        </w:tc>
        <w:tc>
          <w:tcPr>
            <w:tcW w:w="2552" w:type="dxa"/>
            <w:tcBorders>
              <w:top w:val="single" w:sz="4" w:space="0" w:color="00000A"/>
              <w:left w:val="single" w:sz="6" w:space="0" w:color="00000A"/>
              <w:bottom w:val="single" w:sz="4" w:space="0" w:color="00000A"/>
              <w:right w:val="single" w:sz="4" w:space="0" w:color="00000A"/>
            </w:tcBorders>
            <w:hideMark/>
          </w:tcPr>
          <w:p w14:paraId="30FB110E" w14:textId="77777777" w:rsidR="00567531" w:rsidRPr="00567531" w:rsidRDefault="00567531" w:rsidP="00567531">
            <w:pPr>
              <w:spacing w:after="1" w:line="235" w:lineRule="auto"/>
              <w:rPr>
                <w:rFonts w:ascii="Times New Roman" w:hAnsi="Times New Roman" w:cs="Times New Roman"/>
              </w:rPr>
            </w:pPr>
            <w:r w:rsidRPr="00567531">
              <w:rPr>
                <w:rFonts w:ascii="Times New Roman" w:hAnsi="Times New Roman" w:cs="Times New Roman"/>
              </w:rPr>
              <w:t xml:space="preserve">Sa effettuare analisi e sintesi parziali tuttavia se opportunamente guidato </w:t>
            </w:r>
          </w:p>
          <w:p w14:paraId="1A081B0F"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riesce a organizzare le conoscenze</w:t>
            </w:r>
          </w:p>
        </w:tc>
        <w:tc>
          <w:tcPr>
            <w:tcW w:w="1384" w:type="dxa"/>
            <w:tcBorders>
              <w:top w:val="single" w:sz="4" w:space="0" w:color="00000A"/>
              <w:left w:val="single" w:sz="4" w:space="0" w:color="00000A"/>
              <w:bottom w:val="single" w:sz="4" w:space="0" w:color="00000A"/>
              <w:right w:val="single" w:sz="6" w:space="0" w:color="00000A"/>
            </w:tcBorders>
            <w:hideMark/>
          </w:tcPr>
          <w:p w14:paraId="5E818F57" w14:textId="36A9E7D4" w:rsidR="00567531" w:rsidRPr="00567531" w:rsidRDefault="00567531" w:rsidP="00567531">
            <w:pPr>
              <w:spacing w:after="230"/>
              <w:ind w:right="388"/>
              <w:jc w:val="both"/>
              <w:rPr>
                <w:rFonts w:ascii="Times New Roman" w:hAnsi="Times New Roman" w:cs="Times New Roman"/>
              </w:rPr>
            </w:pPr>
            <w:r w:rsidRPr="00567531">
              <w:rPr>
                <w:rFonts w:ascii="Times New Roman" w:hAnsi="Times New Roman" w:cs="Times New Roman"/>
              </w:rPr>
              <w:t>5 – 6</w:t>
            </w:r>
            <w:r w:rsidR="00C1579A">
              <w:rPr>
                <w:rFonts w:ascii="Times New Roman" w:hAnsi="Times New Roman" w:cs="Times New Roman"/>
              </w:rPr>
              <w:t xml:space="preserve"> </w:t>
            </w:r>
            <w:r w:rsidRPr="00567531">
              <w:rPr>
                <w:rFonts w:ascii="Times New Roman" w:hAnsi="Times New Roman" w:cs="Times New Roman"/>
              </w:rPr>
              <w:t xml:space="preserve">  in decimi</w:t>
            </w:r>
          </w:p>
          <w:p w14:paraId="727150AD"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 xml:space="preserve">7 – 9     in </w:t>
            </w:r>
          </w:p>
          <w:p w14:paraId="753C3BD7"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quindicesimi</w:t>
            </w:r>
          </w:p>
        </w:tc>
      </w:tr>
      <w:tr w:rsidR="00567531" w:rsidRPr="00567531" w14:paraId="21D309CD" w14:textId="77777777" w:rsidTr="00567531">
        <w:trPr>
          <w:trHeight w:val="1396"/>
        </w:trPr>
        <w:tc>
          <w:tcPr>
            <w:tcW w:w="1839" w:type="dxa"/>
            <w:tcBorders>
              <w:top w:val="single" w:sz="4" w:space="0" w:color="00000A"/>
              <w:left w:val="single" w:sz="4" w:space="0" w:color="00000A"/>
              <w:bottom w:val="single" w:sz="4" w:space="0" w:color="00000A"/>
              <w:right w:val="single" w:sz="6" w:space="0" w:color="00000A"/>
            </w:tcBorders>
            <w:hideMark/>
          </w:tcPr>
          <w:p w14:paraId="026474FC" w14:textId="77777777" w:rsidR="00567531" w:rsidRPr="00567531" w:rsidRDefault="00567531" w:rsidP="00567531">
            <w:pPr>
              <w:ind w:left="1"/>
              <w:rPr>
                <w:rFonts w:ascii="Times New Roman" w:hAnsi="Times New Roman" w:cs="Times New Roman"/>
              </w:rPr>
            </w:pPr>
            <w:r w:rsidRPr="00567531">
              <w:rPr>
                <w:rFonts w:ascii="Times New Roman" w:hAnsi="Times New Roman" w:cs="Times New Roman"/>
              </w:rPr>
              <w:t>gravemente insufficiente</w:t>
            </w:r>
          </w:p>
        </w:tc>
        <w:tc>
          <w:tcPr>
            <w:tcW w:w="1388" w:type="dxa"/>
            <w:tcBorders>
              <w:top w:val="single" w:sz="4" w:space="0" w:color="00000A"/>
              <w:left w:val="single" w:sz="6" w:space="0" w:color="00000A"/>
              <w:bottom w:val="single" w:sz="4" w:space="0" w:color="00000A"/>
              <w:right w:val="single" w:sz="6" w:space="0" w:color="00000A"/>
            </w:tcBorders>
            <w:hideMark/>
          </w:tcPr>
          <w:p w14:paraId="62FF5283"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frammentarie</w:t>
            </w:r>
          </w:p>
        </w:tc>
        <w:tc>
          <w:tcPr>
            <w:tcW w:w="2692" w:type="dxa"/>
            <w:tcBorders>
              <w:top w:val="single" w:sz="4" w:space="0" w:color="00000A"/>
              <w:left w:val="single" w:sz="6" w:space="0" w:color="00000A"/>
              <w:bottom w:val="single" w:sz="4" w:space="0" w:color="00000A"/>
              <w:right w:val="single" w:sz="6" w:space="0" w:color="00000A"/>
            </w:tcBorders>
            <w:hideMark/>
          </w:tcPr>
          <w:p w14:paraId="54AA65DC"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Esegue solo semplici compiti e commette errori nell’applicare le conoscenze acquisite</w:t>
            </w:r>
          </w:p>
        </w:tc>
        <w:tc>
          <w:tcPr>
            <w:tcW w:w="2552" w:type="dxa"/>
            <w:tcBorders>
              <w:top w:val="single" w:sz="4" w:space="0" w:color="00000A"/>
              <w:left w:val="single" w:sz="6" w:space="0" w:color="00000A"/>
              <w:bottom w:val="single" w:sz="4" w:space="0" w:color="00000A"/>
              <w:right w:val="single" w:sz="4" w:space="0" w:color="00000A"/>
            </w:tcBorders>
            <w:hideMark/>
          </w:tcPr>
          <w:p w14:paraId="2DFD92FA" w14:textId="77777777" w:rsidR="00567531" w:rsidRPr="00567531" w:rsidRDefault="00567531" w:rsidP="00567531">
            <w:pPr>
              <w:spacing w:after="1" w:line="235" w:lineRule="auto"/>
              <w:rPr>
                <w:rFonts w:ascii="Times New Roman" w:hAnsi="Times New Roman" w:cs="Times New Roman"/>
              </w:rPr>
            </w:pPr>
            <w:r w:rsidRPr="00567531">
              <w:rPr>
                <w:rFonts w:ascii="Times New Roman" w:hAnsi="Times New Roman" w:cs="Times New Roman"/>
              </w:rPr>
              <w:t xml:space="preserve">Sa effettuare analisi solo parziali, ha difficoltà di sintesi, solo se opportunamente guidato </w:t>
            </w:r>
          </w:p>
          <w:p w14:paraId="3FB45184"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riesce a organizzare le conoscenze</w:t>
            </w:r>
          </w:p>
        </w:tc>
        <w:tc>
          <w:tcPr>
            <w:tcW w:w="1384" w:type="dxa"/>
            <w:tcBorders>
              <w:top w:val="single" w:sz="4" w:space="0" w:color="00000A"/>
              <w:left w:val="single" w:sz="4" w:space="0" w:color="00000A"/>
              <w:bottom w:val="single" w:sz="4" w:space="0" w:color="00000A"/>
              <w:right w:val="single" w:sz="6" w:space="0" w:color="00000A"/>
            </w:tcBorders>
            <w:hideMark/>
          </w:tcPr>
          <w:p w14:paraId="0A6D087F" w14:textId="4E63A13F" w:rsidR="00567531" w:rsidRPr="00567531" w:rsidRDefault="00567531" w:rsidP="00567531">
            <w:pPr>
              <w:spacing w:after="232" w:line="235" w:lineRule="auto"/>
              <w:ind w:right="305"/>
              <w:jc w:val="both"/>
              <w:rPr>
                <w:rFonts w:ascii="Times New Roman" w:hAnsi="Times New Roman" w:cs="Times New Roman"/>
              </w:rPr>
            </w:pPr>
            <w:r w:rsidRPr="00567531">
              <w:rPr>
                <w:rFonts w:ascii="Times New Roman" w:hAnsi="Times New Roman" w:cs="Times New Roman"/>
              </w:rPr>
              <w:t xml:space="preserve">3.5 </w:t>
            </w:r>
            <w:r w:rsidR="00C1579A">
              <w:rPr>
                <w:rFonts w:ascii="Times New Roman" w:hAnsi="Times New Roman" w:cs="Times New Roman"/>
              </w:rPr>
              <w:t>-</w:t>
            </w:r>
            <w:r w:rsidRPr="00567531">
              <w:rPr>
                <w:rFonts w:ascii="Times New Roman" w:hAnsi="Times New Roman" w:cs="Times New Roman"/>
              </w:rPr>
              <w:t xml:space="preserve">  4 in decimi</w:t>
            </w:r>
          </w:p>
          <w:p w14:paraId="5DE96772"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 xml:space="preserve">1 – 6    in </w:t>
            </w:r>
          </w:p>
          <w:p w14:paraId="6351EEC0"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quindicesimi</w:t>
            </w:r>
          </w:p>
        </w:tc>
      </w:tr>
      <w:tr w:rsidR="00567531" w:rsidRPr="00567531" w14:paraId="18AD140E" w14:textId="77777777" w:rsidTr="00567531">
        <w:trPr>
          <w:trHeight w:val="705"/>
        </w:trPr>
        <w:tc>
          <w:tcPr>
            <w:tcW w:w="1839" w:type="dxa"/>
            <w:tcBorders>
              <w:top w:val="single" w:sz="4" w:space="0" w:color="00000A"/>
              <w:left w:val="single" w:sz="4" w:space="0" w:color="00000A"/>
              <w:bottom w:val="single" w:sz="4" w:space="0" w:color="00000A"/>
              <w:right w:val="single" w:sz="6" w:space="0" w:color="00000A"/>
            </w:tcBorders>
            <w:hideMark/>
          </w:tcPr>
          <w:p w14:paraId="0D750AC6" w14:textId="77777777" w:rsidR="00567531" w:rsidRPr="00567531" w:rsidRDefault="00567531" w:rsidP="00567531">
            <w:pPr>
              <w:ind w:left="1"/>
              <w:rPr>
                <w:rFonts w:ascii="Times New Roman" w:hAnsi="Times New Roman" w:cs="Times New Roman"/>
              </w:rPr>
            </w:pPr>
            <w:r w:rsidRPr="00567531">
              <w:rPr>
                <w:rFonts w:ascii="Times New Roman" w:hAnsi="Times New Roman" w:cs="Times New Roman"/>
              </w:rPr>
              <w:lastRenderedPageBreak/>
              <w:t>scarso</w:t>
            </w:r>
          </w:p>
        </w:tc>
        <w:tc>
          <w:tcPr>
            <w:tcW w:w="1388" w:type="dxa"/>
            <w:tcBorders>
              <w:top w:val="single" w:sz="4" w:space="0" w:color="00000A"/>
              <w:left w:val="single" w:sz="6" w:space="0" w:color="00000A"/>
              <w:bottom w:val="single" w:sz="4" w:space="0" w:color="00000A"/>
              <w:right w:val="single" w:sz="6" w:space="0" w:color="00000A"/>
            </w:tcBorders>
            <w:hideMark/>
          </w:tcPr>
          <w:p w14:paraId="1AB909B9"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poche o nulle</w:t>
            </w:r>
          </w:p>
        </w:tc>
        <w:tc>
          <w:tcPr>
            <w:tcW w:w="2692" w:type="dxa"/>
            <w:tcBorders>
              <w:top w:val="single" w:sz="4" w:space="0" w:color="00000A"/>
              <w:left w:val="single" w:sz="6" w:space="0" w:color="00000A"/>
              <w:bottom w:val="single" w:sz="4" w:space="0" w:color="00000A"/>
              <w:right w:val="single" w:sz="6" w:space="0" w:color="00000A"/>
            </w:tcBorders>
            <w:hideMark/>
          </w:tcPr>
          <w:p w14:paraId="2B876608"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Non riesce ad applicare le conoscenze di cui è in possesso</w:t>
            </w:r>
          </w:p>
        </w:tc>
        <w:tc>
          <w:tcPr>
            <w:tcW w:w="2552" w:type="dxa"/>
            <w:tcBorders>
              <w:top w:val="single" w:sz="4" w:space="0" w:color="00000A"/>
              <w:left w:val="single" w:sz="6" w:space="0" w:color="00000A"/>
              <w:bottom w:val="single" w:sz="4" w:space="0" w:color="00000A"/>
              <w:right w:val="single" w:sz="4" w:space="0" w:color="00000A"/>
            </w:tcBorders>
            <w:hideMark/>
          </w:tcPr>
          <w:p w14:paraId="0E893EC3"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Manca di capacità di analisi e sintesi e non riesce ad organizzare le conoscenze.</w:t>
            </w:r>
          </w:p>
        </w:tc>
        <w:tc>
          <w:tcPr>
            <w:tcW w:w="1384" w:type="dxa"/>
            <w:tcBorders>
              <w:top w:val="single" w:sz="4" w:space="0" w:color="00000A"/>
              <w:left w:val="single" w:sz="4" w:space="0" w:color="00000A"/>
              <w:bottom w:val="single" w:sz="4" w:space="0" w:color="00000A"/>
              <w:right w:val="single" w:sz="6" w:space="0" w:color="00000A"/>
            </w:tcBorders>
            <w:hideMark/>
          </w:tcPr>
          <w:p w14:paraId="0B778152" w14:textId="77777777" w:rsidR="00567531" w:rsidRPr="00567531" w:rsidRDefault="00567531" w:rsidP="00567531">
            <w:pPr>
              <w:rPr>
                <w:rFonts w:ascii="Times New Roman" w:hAnsi="Times New Roman" w:cs="Times New Roman"/>
              </w:rPr>
            </w:pPr>
            <w:r w:rsidRPr="00567531">
              <w:rPr>
                <w:rFonts w:ascii="Times New Roman" w:hAnsi="Times New Roman" w:cs="Times New Roman"/>
              </w:rPr>
              <w:t>3</w:t>
            </w:r>
          </w:p>
        </w:tc>
      </w:tr>
    </w:tbl>
    <w:p w14:paraId="41004F19" w14:textId="77777777" w:rsidR="00567531" w:rsidRPr="00567531" w:rsidRDefault="00567531" w:rsidP="00567531">
      <w:pPr>
        <w:spacing w:after="298" w:line="264" w:lineRule="auto"/>
        <w:ind w:left="18" w:right="4" w:hanging="10"/>
        <w:jc w:val="center"/>
        <w:rPr>
          <w:rFonts w:ascii="Times New Roman" w:eastAsia="Times New Roman" w:hAnsi="Times New Roman" w:cs="Times New Roman"/>
          <w:b/>
        </w:rPr>
      </w:pPr>
    </w:p>
    <w:p w14:paraId="67C0C651" w14:textId="77777777" w:rsidR="00567531" w:rsidRPr="00567531" w:rsidRDefault="00567531" w:rsidP="00567531">
      <w:pPr>
        <w:rPr>
          <w:rFonts w:ascii="Times New Roman" w:hAnsi="Times New Roman" w:cs="Times New Roman"/>
        </w:rPr>
      </w:pPr>
    </w:p>
    <w:p w14:paraId="308D56CC" w14:textId="1B49492B" w:rsidR="00567531" w:rsidRPr="00425670" w:rsidRDefault="4FB23C8A" w:rsidP="00567531">
      <w:pPr>
        <w:rPr>
          <w:rFonts w:ascii="Times New Roman" w:hAnsi="Times New Roman" w:cs="Times New Roman"/>
          <w:sz w:val="24"/>
          <w:szCs w:val="24"/>
        </w:rPr>
      </w:pPr>
      <w:r w:rsidRPr="00425670">
        <w:rPr>
          <w:rFonts w:ascii="Times New Roman" w:hAnsi="Times New Roman" w:cs="Times New Roman"/>
          <w:sz w:val="24"/>
          <w:szCs w:val="24"/>
        </w:rPr>
        <w:t>Udine, 15.09.2020                                     La coordinatrice del Dipartimento: prof.ssa Maria Viotto</w:t>
      </w:r>
    </w:p>
    <w:p w14:paraId="7B04FA47" w14:textId="6588AD2B" w:rsidR="00567531" w:rsidRPr="00425670" w:rsidRDefault="4FB23C8A" w:rsidP="00425670">
      <w:pPr>
        <w:rPr>
          <w:rFonts w:ascii="Times New Roman" w:hAnsi="Times New Roman" w:cs="Times New Roman"/>
          <w:sz w:val="24"/>
          <w:szCs w:val="24"/>
        </w:rPr>
      </w:pPr>
      <w:r w:rsidRPr="00425670">
        <w:rPr>
          <w:rFonts w:ascii="Times New Roman" w:hAnsi="Times New Roman" w:cs="Times New Roman"/>
          <w:sz w:val="24"/>
          <w:szCs w:val="24"/>
        </w:rPr>
        <w:t xml:space="preserve">                       </w:t>
      </w:r>
    </w:p>
    <w:p w14:paraId="568C698B" w14:textId="77777777" w:rsidR="00950215" w:rsidRPr="00567531" w:rsidRDefault="00950215">
      <w:pPr>
        <w:rPr>
          <w:rFonts w:ascii="Times New Roman" w:hAnsi="Times New Roman" w:cs="Times New Roman"/>
        </w:rPr>
      </w:pPr>
    </w:p>
    <w:sectPr w:rsidR="00950215" w:rsidRPr="005675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22B6"/>
    <w:multiLevelType w:val="hybridMultilevel"/>
    <w:tmpl w:val="8C0AFA8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7803B7A"/>
    <w:multiLevelType w:val="hybridMultilevel"/>
    <w:tmpl w:val="DD6612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3B55C5"/>
    <w:multiLevelType w:val="hybridMultilevel"/>
    <w:tmpl w:val="621A0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B83D8B"/>
    <w:multiLevelType w:val="hybridMultilevel"/>
    <w:tmpl w:val="1C6E1624"/>
    <w:lvl w:ilvl="0" w:tplc="7D5C966C">
      <w:start w:val="8"/>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2CCB15E9"/>
    <w:multiLevelType w:val="hybridMultilevel"/>
    <w:tmpl w:val="807A44E2"/>
    <w:lvl w:ilvl="0" w:tplc="0410000F">
      <w:start w:val="1"/>
      <w:numFmt w:val="decimal"/>
      <w:lvlText w:val="%1."/>
      <w:lvlJc w:val="left"/>
      <w:pPr>
        <w:ind w:left="643" w:hanging="360"/>
      </w:p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5" w15:restartNumberingAfterBreak="0">
    <w:nsid w:val="3DCA342D"/>
    <w:multiLevelType w:val="hybridMultilevel"/>
    <w:tmpl w:val="E05A7B52"/>
    <w:lvl w:ilvl="0" w:tplc="7F50BCCC">
      <w:start w:val="1"/>
      <w:numFmt w:val="bullet"/>
      <w:lvlText w:val="-"/>
      <w:lvlJc w:val="left"/>
      <w:pPr>
        <w:ind w:left="128"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1" w:tplc="803E4636">
      <w:start w:val="1"/>
      <w:numFmt w:val="bullet"/>
      <w:lvlText w:val="o"/>
      <w:lvlJc w:val="left"/>
      <w:pPr>
        <w:ind w:left="1080"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2" w:tplc="1A66378E">
      <w:start w:val="1"/>
      <w:numFmt w:val="bullet"/>
      <w:lvlText w:val="▪"/>
      <w:lvlJc w:val="left"/>
      <w:pPr>
        <w:ind w:left="1800"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3" w:tplc="ADC4C2B0">
      <w:start w:val="1"/>
      <w:numFmt w:val="bullet"/>
      <w:lvlText w:val="•"/>
      <w:lvlJc w:val="left"/>
      <w:pPr>
        <w:ind w:left="2520"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4" w:tplc="60C6F770">
      <w:start w:val="1"/>
      <w:numFmt w:val="bullet"/>
      <w:lvlText w:val="o"/>
      <w:lvlJc w:val="left"/>
      <w:pPr>
        <w:ind w:left="3240"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5" w:tplc="2B0237D8">
      <w:start w:val="1"/>
      <w:numFmt w:val="bullet"/>
      <w:lvlText w:val="▪"/>
      <w:lvlJc w:val="left"/>
      <w:pPr>
        <w:ind w:left="3960"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6" w:tplc="A244943A">
      <w:start w:val="1"/>
      <w:numFmt w:val="bullet"/>
      <w:lvlText w:val="•"/>
      <w:lvlJc w:val="left"/>
      <w:pPr>
        <w:ind w:left="4680"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7" w:tplc="E8E08622">
      <w:start w:val="1"/>
      <w:numFmt w:val="bullet"/>
      <w:lvlText w:val="o"/>
      <w:lvlJc w:val="left"/>
      <w:pPr>
        <w:ind w:left="5400"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8" w:tplc="55421D7E">
      <w:start w:val="1"/>
      <w:numFmt w:val="bullet"/>
      <w:lvlText w:val="▪"/>
      <w:lvlJc w:val="left"/>
      <w:pPr>
        <w:ind w:left="6120"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abstractNum>
  <w:abstractNum w:abstractNumId="6" w15:restartNumberingAfterBreak="0">
    <w:nsid w:val="3E4F27EE"/>
    <w:multiLevelType w:val="hybridMultilevel"/>
    <w:tmpl w:val="8C0AFA8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5D054547"/>
    <w:multiLevelType w:val="hybridMultilevel"/>
    <w:tmpl w:val="B7165214"/>
    <w:lvl w:ilvl="0" w:tplc="5A886CEA">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ED6D34"/>
    <w:multiLevelType w:val="hybridMultilevel"/>
    <w:tmpl w:val="672ED246"/>
    <w:lvl w:ilvl="0" w:tplc="CD82887C">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0"/>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5DE"/>
    <w:rsid w:val="00360CD7"/>
    <w:rsid w:val="00425670"/>
    <w:rsid w:val="00567531"/>
    <w:rsid w:val="008662FB"/>
    <w:rsid w:val="00950215"/>
    <w:rsid w:val="009F36BB"/>
    <w:rsid w:val="00C1579A"/>
    <w:rsid w:val="00D04310"/>
    <w:rsid w:val="00EE05DE"/>
    <w:rsid w:val="4FB23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2D81"/>
  <w15:chartTrackingRefBased/>
  <w15:docId w15:val="{19187F04-4738-4708-87D5-5AE908A7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0215"/>
    <w:pPr>
      <w:spacing w:line="256" w:lineRule="auto"/>
    </w:pPr>
    <w:rPr>
      <w:rFonts w:ascii="Calibri" w:eastAsia="Calibri" w:hAnsi="Calibri" w:cs="Calibri"/>
      <w:color w:val="000000"/>
      <w:lang w:eastAsia="it-IT"/>
    </w:rPr>
  </w:style>
  <w:style w:type="paragraph" w:styleId="Titolo1">
    <w:name w:val="heading 1"/>
    <w:next w:val="Normale"/>
    <w:link w:val="Titolo1Carattere"/>
    <w:uiPriority w:val="9"/>
    <w:qFormat/>
    <w:rsid w:val="00950215"/>
    <w:pPr>
      <w:keepNext/>
      <w:keepLines/>
      <w:spacing w:after="209" w:line="264" w:lineRule="auto"/>
      <w:ind w:left="10" w:hanging="10"/>
      <w:jc w:val="center"/>
      <w:outlineLvl w:val="0"/>
    </w:pPr>
    <w:rPr>
      <w:rFonts w:ascii="Times New Roman" w:eastAsia="Times New Roman" w:hAnsi="Times New Roman" w:cs="Times New Roman"/>
      <w:b/>
      <w:color w:val="00000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0215"/>
    <w:rPr>
      <w:rFonts w:ascii="Times New Roman" w:eastAsia="Times New Roman" w:hAnsi="Times New Roman" w:cs="Times New Roman"/>
      <w:b/>
      <w:color w:val="000000"/>
      <w:u w:val="single" w:color="000000"/>
      <w:lang w:eastAsia="it-IT"/>
    </w:rPr>
  </w:style>
  <w:style w:type="paragraph" w:customStyle="1" w:styleId="Nessunostileparagrafo">
    <w:name w:val="[Nessuno stile paragrafo]"/>
    <w:rsid w:val="00950215"/>
    <w:pPr>
      <w:widowControl w:val="0"/>
      <w:autoSpaceDE w:val="0"/>
      <w:autoSpaceDN w:val="0"/>
      <w:adjustRightInd w:val="0"/>
      <w:spacing w:after="0" w:line="288" w:lineRule="auto"/>
    </w:pPr>
    <w:rPr>
      <w:rFonts w:ascii="Times-Roman" w:eastAsia="Times New Roman" w:hAnsi="Times-Roman" w:cs="Times-Roman"/>
      <w:color w:val="000000"/>
      <w:sz w:val="24"/>
      <w:szCs w:val="24"/>
      <w:lang w:eastAsia="it-IT"/>
    </w:rPr>
  </w:style>
  <w:style w:type="paragraph" w:styleId="Paragrafoelenco">
    <w:name w:val="List Paragraph"/>
    <w:basedOn w:val="Normale"/>
    <w:uiPriority w:val="34"/>
    <w:qFormat/>
    <w:rsid w:val="00567531"/>
    <w:pPr>
      <w:spacing w:after="0" w:line="240" w:lineRule="auto"/>
      <w:ind w:left="720"/>
      <w:contextualSpacing/>
    </w:pPr>
    <w:rPr>
      <w:rFonts w:ascii="Times New Roman" w:eastAsia="Times New Roman" w:hAnsi="Times New Roman" w:cs="Times New Roman"/>
      <w:color w:val="auto"/>
      <w:sz w:val="24"/>
      <w:szCs w:val="24"/>
    </w:rPr>
  </w:style>
  <w:style w:type="table" w:customStyle="1" w:styleId="Grigliatabella1">
    <w:name w:val="Griglia tabella1"/>
    <w:rsid w:val="0056753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4125</Words>
  <Characters>23514</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Viotto</dc:creator>
  <cp:keywords/>
  <dc:description/>
  <cp:lastModifiedBy>anton</cp:lastModifiedBy>
  <cp:revision>2</cp:revision>
  <dcterms:created xsi:type="dcterms:W3CDTF">2020-10-31T11:41:00Z</dcterms:created>
  <dcterms:modified xsi:type="dcterms:W3CDTF">2020-10-31T11:41:00Z</dcterms:modified>
</cp:coreProperties>
</file>